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1" w:rsidRDefault="007742A1" w:rsidP="00794714">
      <w:pPr>
        <w:pStyle w:val="Style23"/>
        <w:widowControl/>
        <w:tabs>
          <w:tab w:val="left" w:leader="dot" w:pos="5182"/>
        </w:tabs>
        <w:spacing w:before="60" w:line="274" w:lineRule="exact"/>
        <w:ind w:left="3119" w:right="283" w:firstLine="0"/>
        <w:jc w:val="right"/>
        <w:rPr>
          <w:rStyle w:val="FontStyle31"/>
        </w:rPr>
      </w:pPr>
      <w:r>
        <w:rPr>
          <w:rStyle w:val="FontStyle31"/>
        </w:rPr>
        <w:t>Załącznik nr 5</w:t>
      </w:r>
    </w:p>
    <w:p w:rsidR="003D710D" w:rsidRDefault="003D710D" w:rsidP="003D710D">
      <w:pPr>
        <w:pStyle w:val="Style23"/>
        <w:widowControl/>
        <w:tabs>
          <w:tab w:val="left" w:leader="dot" w:pos="5182"/>
        </w:tabs>
        <w:spacing w:before="60" w:line="274" w:lineRule="exact"/>
        <w:ind w:left="3119" w:right="3662" w:firstLine="0"/>
        <w:jc w:val="center"/>
        <w:rPr>
          <w:rStyle w:val="FontStyle30"/>
        </w:rPr>
      </w:pPr>
      <w:r>
        <w:rPr>
          <w:rStyle w:val="FontStyle31"/>
        </w:rPr>
        <w:t>Wzór</w:t>
      </w:r>
      <w:r>
        <w:rPr>
          <w:rStyle w:val="FontStyle31"/>
        </w:rPr>
        <w:br/>
      </w:r>
      <w:r>
        <w:rPr>
          <w:rStyle w:val="FontStyle30"/>
        </w:rPr>
        <w:t xml:space="preserve">Umowa nr </w:t>
      </w:r>
      <w:r w:rsidR="001C268B">
        <w:rPr>
          <w:rStyle w:val="FontStyle30"/>
        </w:rPr>
        <w:t>272</w:t>
      </w:r>
      <w:r w:rsidR="00880863">
        <w:rPr>
          <w:rStyle w:val="FontStyle30"/>
        </w:rPr>
        <w:t>.</w:t>
      </w:r>
      <w:r>
        <w:rPr>
          <w:rStyle w:val="FontStyle30"/>
        </w:rPr>
        <w:t>…</w:t>
      </w:r>
      <w:r w:rsidR="001C268B">
        <w:rPr>
          <w:rStyle w:val="FontStyle30"/>
        </w:rPr>
        <w:t>2013</w:t>
      </w:r>
    </w:p>
    <w:p w:rsidR="003D710D" w:rsidRDefault="003D710D" w:rsidP="003D710D">
      <w:pPr>
        <w:pStyle w:val="Style23"/>
        <w:widowControl/>
        <w:tabs>
          <w:tab w:val="left" w:leader="dot" w:pos="5182"/>
        </w:tabs>
        <w:spacing w:before="60" w:line="274" w:lineRule="exact"/>
        <w:ind w:left="3119" w:right="3662" w:firstLine="0"/>
        <w:jc w:val="center"/>
        <w:rPr>
          <w:rStyle w:val="FontStyle30"/>
        </w:rPr>
      </w:pPr>
    </w:p>
    <w:p w:rsidR="003D710D" w:rsidRDefault="003D710D" w:rsidP="00794714">
      <w:pPr>
        <w:pStyle w:val="Style13"/>
        <w:widowControl/>
        <w:tabs>
          <w:tab w:val="left" w:leader="dot" w:pos="1831"/>
        </w:tabs>
        <w:rPr>
          <w:rStyle w:val="FontStyle31"/>
        </w:rPr>
      </w:pPr>
      <w:r>
        <w:rPr>
          <w:rStyle w:val="FontStyle31"/>
        </w:rPr>
        <w:t>W dniu</w:t>
      </w:r>
      <w:r>
        <w:rPr>
          <w:rStyle w:val="FontStyle31"/>
        </w:rPr>
        <w:tab/>
      </w:r>
      <w:r w:rsidR="00794714">
        <w:rPr>
          <w:rStyle w:val="FontStyle31"/>
        </w:rPr>
        <w:t xml:space="preserve">.. </w:t>
      </w:r>
      <w:r>
        <w:rPr>
          <w:rStyle w:val="FontStyle31"/>
        </w:rPr>
        <w:t>201</w:t>
      </w:r>
      <w:r w:rsidR="001C268B">
        <w:rPr>
          <w:rStyle w:val="FontStyle31"/>
        </w:rPr>
        <w:t>3</w:t>
      </w:r>
      <w:r>
        <w:rPr>
          <w:rStyle w:val="FontStyle31"/>
        </w:rPr>
        <w:t>r pomiędzy Gminą Bobrowice z siedzibą w Bobrowicach nr 131, 66-627 Bobrowice, NIP 926-10-01-701, którą reprezentuje:</w:t>
      </w:r>
    </w:p>
    <w:p w:rsidR="003D710D" w:rsidRDefault="003D710D" w:rsidP="003D710D">
      <w:pPr>
        <w:pStyle w:val="Style13"/>
        <w:widowControl/>
        <w:tabs>
          <w:tab w:val="left" w:leader="dot" w:pos="2410"/>
        </w:tabs>
        <w:spacing w:before="2"/>
        <w:jc w:val="left"/>
        <w:rPr>
          <w:rStyle w:val="FontStyle31"/>
        </w:rPr>
      </w:pPr>
      <w:r>
        <w:rPr>
          <w:rStyle w:val="FontStyle31"/>
        </w:rPr>
        <w:t>1</w:t>
      </w:r>
      <w:r>
        <w:rPr>
          <w:rStyle w:val="FontStyle31"/>
        </w:rPr>
        <w:tab/>
        <w:t>- Wójt Gminy</w:t>
      </w:r>
    </w:p>
    <w:p w:rsidR="003D710D" w:rsidRDefault="003D710D" w:rsidP="003D710D">
      <w:pPr>
        <w:pStyle w:val="Style13"/>
        <w:widowControl/>
        <w:tabs>
          <w:tab w:val="left" w:pos="2969"/>
        </w:tabs>
        <w:jc w:val="left"/>
        <w:rPr>
          <w:rStyle w:val="FontStyle31"/>
        </w:rPr>
      </w:pPr>
      <w:r>
        <w:rPr>
          <w:rStyle w:val="FontStyle31"/>
        </w:rPr>
        <w:t>przy kontrasygnacie</w:t>
      </w:r>
      <w:r w:rsidR="00794714">
        <w:rPr>
          <w:rStyle w:val="FontStyle31"/>
        </w:rPr>
        <w:t xml:space="preserve"> ………………….</w:t>
      </w:r>
      <w:r>
        <w:rPr>
          <w:rStyle w:val="FontStyle31"/>
        </w:rPr>
        <w:t>- Skarbnik Gminy</w:t>
      </w:r>
    </w:p>
    <w:p w:rsidR="003D710D" w:rsidRDefault="003D710D" w:rsidP="003D710D">
      <w:pPr>
        <w:pStyle w:val="Style13"/>
        <w:widowControl/>
        <w:jc w:val="left"/>
        <w:rPr>
          <w:rStyle w:val="FontStyle31"/>
        </w:rPr>
      </w:pPr>
      <w:r>
        <w:rPr>
          <w:rStyle w:val="FontStyle31"/>
        </w:rPr>
        <w:t>zwaną dalej „Zamawiającym"</w:t>
      </w:r>
    </w:p>
    <w:p w:rsidR="003D710D" w:rsidRDefault="003D710D" w:rsidP="003D710D">
      <w:pPr>
        <w:pStyle w:val="Style13"/>
        <w:widowControl/>
        <w:tabs>
          <w:tab w:val="left" w:leader="dot" w:pos="1334"/>
          <w:tab w:val="left" w:leader="dot" w:pos="4186"/>
          <w:tab w:val="left" w:leader="dot" w:pos="5722"/>
        </w:tabs>
        <w:rPr>
          <w:rStyle w:val="FontStyle31"/>
        </w:rPr>
      </w:pPr>
      <w:r>
        <w:rPr>
          <w:rStyle w:val="FontStyle31"/>
        </w:rPr>
        <w:t>a</w:t>
      </w:r>
      <w:r>
        <w:rPr>
          <w:rStyle w:val="FontStyle31"/>
        </w:rPr>
        <w:tab/>
        <w:t>z siedzibą przy ul</w:t>
      </w:r>
      <w:r>
        <w:rPr>
          <w:rStyle w:val="FontStyle31"/>
        </w:rPr>
        <w:tab/>
        <w:t>, NIP</w:t>
      </w:r>
      <w:r>
        <w:rPr>
          <w:rStyle w:val="FontStyle31"/>
        </w:rPr>
        <w:tab/>
        <w:t>, który reprezentowany jest przez:</w:t>
      </w:r>
    </w:p>
    <w:p w:rsidR="003D710D" w:rsidRDefault="003D710D" w:rsidP="003D710D">
      <w:pPr>
        <w:pStyle w:val="Style13"/>
        <w:widowControl/>
        <w:tabs>
          <w:tab w:val="left" w:leader="dot" w:pos="2906"/>
        </w:tabs>
        <w:jc w:val="left"/>
        <w:rPr>
          <w:rStyle w:val="FontStyle31"/>
        </w:rPr>
      </w:pPr>
      <w:r>
        <w:rPr>
          <w:rStyle w:val="FontStyle31"/>
        </w:rPr>
        <w:t>1</w:t>
      </w:r>
      <w:r>
        <w:rPr>
          <w:rStyle w:val="FontStyle31"/>
        </w:rPr>
        <w:tab/>
      </w:r>
    </w:p>
    <w:p w:rsidR="003D710D" w:rsidRDefault="003D710D" w:rsidP="003D710D">
      <w:pPr>
        <w:pStyle w:val="Style13"/>
        <w:widowControl/>
        <w:spacing w:before="2"/>
        <w:jc w:val="left"/>
        <w:rPr>
          <w:rStyle w:val="FontStyle31"/>
        </w:rPr>
      </w:pPr>
      <w:r>
        <w:rPr>
          <w:rStyle w:val="FontStyle31"/>
        </w:rPr>
        <w:t>zwanym dalej „Dostawcą"</w:t>
      </w:r>
    </w:p>
    <w:p w:rsidR="007C4B59" w:rsidRPr="007C4B59" w:rsidRDefault="003D710D" w:rsidP="007C4B59">
      <w:pPr>
        <w:jc w:val="both"/>
        <w:rPr>
          <w:bCs/>
        </w:rPr>
      </w:pPr>
      <w:r w:rsidRPr="007C4B59">
        <w:rPr>
          <w:rStyle w:val="FontStyle31"/>
        </w:rPr>
        <w:t>na podstawie dokonanego przez Zamawiającego wyboru oferty Dostawcy w postępowaniu o udzielenie zamówienia publicznego prowadzonym</w:t>
      </w:r>
      <w:r w:rsidR="007C4B59" w:rsidRPr="007C4B59">
        <w:rPr>
          <w:rStyle w:val="FontStyle31"/>
        </w:rPr>
        <w:t xml:space="preserve"> w trybie przetargu nieograniczonego</w:t>
      </w:r>
      <w:r w:rsidRPr="007C4B59">
        <w:rPr>
          <w:rStyle w:val="FontStyle31"/>
        </w:rPr>
        <w:t xml:space="preserve"> na podstawie art.</w:t>
      </w:r>
      <w:r w:rsidR="001C268B" w:rsidRPr="007C4B59">
        <w:rPr>
          <w:rStyle w:val="FontStyle31"/>
        </w:rPr>
        <w:t>39</w:t>
      </w:r>
      <w:r w:rsidRPr="007C4B59">
        <w:rPr>
          <w:rStyle w:val="FontStyle31"/>
        </w:rPr>
        <w:t xml:space="preserve"> ustawy Prawo zamówień publicznych (</w:t>
      </w:r>
      <w:r w:rsidR="001C268B" w:rsidRPr="007C4B59">
        <w:rPr>
          <w:rStyle w:val="FontStyle31"/>
        </w:rPr>
        <w:t xml:space="preserve">tj. </w:t>
      </w:r>
      <w:proofErr w:type="spellStart"/>
      <w:r w:rsidRPr="007C4B59">
        <w:rPr>
          <w:rStyle w:val="FontStyle31"/>
        </w:rPr>
        <w:t>Dz.U</w:t>
      </w:r>
      <w:proofErr w:type="spellEnd"/>
      <w:r w:rsidRPr="007C4B59">
        <w:rPr>
          <w:rStyle w:val="FontStyle31"/>
        </w:rPr>
        <w:t>. z 2010r, Nr 113, poz. 759 z późn.zm)</w:t>
      </w:r>
      <w:r w:rsidR="007C4B59" w:rsidRPr="007C4B59">
        <w:rPr>
          <w:rStyle w:val="FontStyle31"/>
        </w:rPr>
        <w:t xml:space="preserve"> w związku z realizacją przez Zamawiającego zadania pod nazwą </w:t>
      </w:r>
      <w:r w:rsidR="007C4B59" w:rsidRPr="007C4B59">
        <w:rPr>
          <w:bCs/>
        </w:rPr>
        <w:t xml:space="preserve">„Gminne programy aktywizacji społeczno-zawodowej na rzecz budownictwa socjalnego – edycja 2013” realizowanego w ramach Programu Ministra Pracy i Polityki Społecznej „Aktywne Formy Przeciwdziałania Wykluczeniu </w:t>
      </w:r>
      <w:r w:rsidR="007C4B59">
        <w:rPr>
          <w:bCs/>
        </w:rPr>
        <w:t>Społecznemu – edycja 2011-2015”,</w:t>
      </w:r>
    </w:p>
    <w:p w:rsidR="003D710D" w:rsidRDefault="003D710D" w:rsidP="003D710D">
      <w:pPr>
        <w:pStyle w:val="Style13"/>
        <w:widowControl/>
        <w:rPr>
          <w:rStyle w:val="FontStyle31"/>
        </w:rPr>
      </w:pPr>
      <w:r>
        <w:rPr>
          <w:rStyle w:val="FontStyle31"/>
        </w:rPr>
        <w:t>zawarto umowę o następującej treści:</w:t>
      </w:r>
    </w:p>
    <w:p w:rsidR="003D710D" w:rsidRDefault="003D710D" w:rsidP="003D710D">
      <w:pPr>
        <w:pStyle w:val="Style5"/>
        <w:widowControl/>
        <w:spacing w:before="46"/>
        <w:jc w:val="center"/>
        <w:rPr>
          <w:rStyle w:val="FontStyle31"/>
        </w:rPr>
      </w:pPr>
      <w:r>
        <w:rPr>
          <w:rStyle w:val="FontStyle31"/>
        </w:rPr>
        <w:t>§1</w:t>
      </w:r>
    </w:p>
    <w:p w:rsidR="003D710D" w:rsidRDefault="003D710D" w:rsidP="003D710D">
      <w:pPr>
        <w:pStyle w:val="Style2"/>
        <w:widowControl/>
        <w:spacing w:line="269" w:lineRule="exact"/>
        <w:rPr>
          <w:rStyle w:val="FontStyle30"/>
        </w:rPr>
      </w:pPr>
      <w:r>
        <w:rPr>
          <w:rStyle w:val="FontStyle30"/>
        </w:rPr>
        <w:t>Przedmiot umowy</w:t>
      </w:r>
    </w:p>
    <w:p w:rsidR="003D710D" w:rsidRDefault="003D710D" w:rsidP="003D710D">
      <w:pPr>
        <w:pStyle w:val="Style13"/>
        <w:widowControl/>
        <w:spacing w:line="269" w:lineRule="exact"/>
        <w:rPr>
          <w:rStyle w:val="FontStyle31"/>
        </w:rPr>
      </w:pPr>
      <w:r>
        <w:rPr>
          <w:rStyle w:val="FontStyle31"/>
        </w:rPr>
        <w:t xml:space="preserve">1. Zamawiający zleca, a Dostawca zobowiązuje się wykonać zamówienie </w:t>
      </w:r>
      <w:r w:rsidR="007C4B59">
        <w:rPr>
          <w:rStyle w:val="FontStyle31"/>
        </w:rPr>
        <w:t xml:space="preserve">publiczne </w:t>
      </w:r>
      <w:r>
        <w:rPr>
          <w:rStyle w:val="FontStyle31"/>
        </w:rPr>
        <w:t>polegające na dostawie materiałów budowlanych w ilościach określonych w załączniku nr 2 do niniejszej umowie.</w:t>
      </w:r>
    </w:p>
    <w:p w:rsidR="003D710D" w:rsidRDefault="003D710D" w:rsidP="003D710D">
      <w:pPr>
        <w:pStyle w:val="Style13"/>
        <w:widowControl/>
        <w:spacing w:line="269" w:lineRule="exact"/>
        <w:rPr>
          <w:rStyle w:val="FontStyle31"/>
        </w:rPr>
      </w:pPr>
      <w:r>
        <w:rPr>
          <w:rStyle w:val="FontStyle31"/>
        </w:rPr>
        <w:t xml:space="preserve">2. Dostawca zobowiązuje się wykonać przedmiot niniejszej umowy określony w </w:t>
      </w:r>
      <w:proofErr w:type="spellStart"/>
      <w:r>
        <w:rPr>
          <w:rStyle w:val="FontStyle31"/>
        </w:rPr>
        <w:t>pkt.l</w:t>
      </w:r>
      <w:proofErr w:type="spellEnd"/>
      <w:r>
        <w:rPr>
          <w:rStyle w:val="FontStyle31"/>
        </w:rPr>
        <w:t xml:space="preserve"> zgodnie z specyfikacją warunków zamówienia, złożoną ofertą, na ustalonych niniejszą umową warunkach.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line="269" w:lineRule="exact"/>
        <w:rPr>
          <w:rStyle w:val="FontStyle31"/>
        </w:rPr>
      </w:pPr>
      <w:r>
        <w:rPr>
          <w:rStyle w:val="FontStyle31"/>
        </w:rPr>
        <w:t xml:space="preserve">Dostawca dostarczy przedmiot umowy określony w </w:t>
      </w:r>
      <w:proofErr w:type="spellStart"/>
      <w:r>
        <w:rPr>
          <w:rStyle w:val="FontStyle31"/>
        </w:rPr>
        <w:t>pkt.l</w:t>
      </w:r>
      <w:proofErr w:type="spellEnd"/>
      <w:r>
        <w:rPr>
          <w:rStyle w:val="FontStyle31"/>
        </w:rPr>
        <w:t xml:space="preserve"> na własny koszt do miejsca wskazanego przez Zamawiającego, znajdujące się w odległości nie większej niż l0km od siedziby Zamawiającego. Dostawca zapewni na swój koszt rozładunek i bezpieczne ułożenie materiałów w miejscu magazynowania, w sposób wskazany przez Zamawiającego.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before="2" w:line="269" w:lineRule="exact"/>
        <w:rPr>
          <w:rStyle w:val="FontStyle31"/>
        </w:rPr>
      </w:pPr>
      <w:r>
        <w:rPr>
          <w:rStyle w:val="FontStyle31"/>
        </w:rPr>
        <w:t>Dostawca oświadcza, że materiały budowalne będące przedmiotem dostawy posiadają określone w przepisach prawa niezbędne atesty i certyfikaty dopuszczające je do stosowania w budownictwie, spełniają normy obowiązujące w Polsce i Unii Europejskiej.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before="2" w:line="269" w:lineRule="exact"/>
        <w:rPr>
          <w:rStyle w:val="FontStyle31"/>
        </w:rPr>
      </w:pPr>
      <w:r>
        <w:rPr>
          <w:rStyle w:val="FontStyle31"/>
        </w:rPr>
        <w:t>Dostawca w dniu dostawy przekaże Zamawiającemu dokumenty określone w pkt.4, w języku polskim.</w:t>
      </w:r>
    </w:p>
    <w:p w:rsidR="00E2213F" w:rsidRDefault="00E2213F" w:rsidP="00E2213F">
      <w:pPr>
        <w:pStyle w:val="Style1"/>
        <w:widowControl/>
        <w:numPr>
          <w:ilvl w:val="0"/>
          <w:numId w:val="1"/>
        </w:numPr>
        <w:tabs>
          <w:tab w:val="left" w:pos="290"/>
        </w:tabs>
        <w:spacing w:before="2" w:line="269" w:lineRule="exact"/>
        <w:rPr>
          <w:rStyle w:val="FontStyle31"/>
        </w:rPr>
      </w:pPr>
      <w:r>
        <w:rPr>
          <w:rStyle w:val="FontStyle31"/>
        </w:rPr>
        <w:t>Dostawca zobowiązany jest uzgodnić z Zamawiającym dzień i godzinę dostawy – z co najmniej 2-dniowym wyprzedzeniem przed planowanym terminem dostawy.</w:t>
      </w:r>
    </w:p>
    <w:p w:rsidR="00E2213F" w:rsidRDefault="00E2213F" w:rsidP="00E2213F">
      <w:pPr>
        <w:pStyle w:val="Style23"/>
        <w:widowControl/>
        <w:spacing w:before="31" w:line="240" w:lineRule="auto"/>
        <w:ind w:firstLine="0"/>
        <w:jc w:val="center"/>
        <w:rPr>
          <w:rStyle w:val="FontStyle30"/>
        </w:rPr>
      </w:pPr>
      <w:r>
        <w:rPr>
          <w:rStyle w:val="FontStyle30"/>
        </w:rPr>
        <w:t>§2</w:t>
      </w:r>
    </w:p>
    <w:p w:rsidR="00E2213F" w:rsidRDefault="00E2213F" w:rsidP="00E2213F">
      <w:pPr>
        <w:pStyle w:val="Style2"/>
        <w:widowControl/>
        <w:spacing w:line="269" w:lineRule="exact"/>
        <w:rPr>
          <w:rStyle w:val="FontStyle30"/>
        </w:rPr>
      </w:pPr>
      <w:r>
        <w:rPr>
          <w:rStyle w:val="FontStyle30"/>
        </w:rPr>
        <w:t>Termin wykonania</w:t>
      </w:r>
    </w:p>
    <w:p w:rsidR="00E2213F" w:rsidRDefault="00E2213F" w:rsidP="00E2213F">
      <w:pPr>
        <w:pStyle w:val="Style16"/>
        <w:widowControl/>
        <w:numPr>
          <w:ilvl w:val="0"/>
          <w:numId w:val="2"/>
        </w:numPr>
        <w:tabs>
          <w:tab w:val="left" w:pos="298"/>
          <w:tab w:val="left" w:leader="dot" w:pos="1930"/>
        </w:tabs>
        <w:spacing w:line="269" w:lineRule="exact"/>
        <w:ind w:left="298" w:hanging="298"/>
        <w:rPr>
          <w:rStyle w:val="FontStyle31"/>
        </w:rPr>
      </w:pPr>
      <w:r>
        <w:rPr>
          <w:rStyle w:val="FontStyle31"/>
        </w:rPr>
        <w:t>Dostawca zobowiązuje się do wykonania przedmiotu umowy w terminie do dnia …..</w:t>
      </w:r>
      <w:r>
        <w:rPr>
          <w:rStyle w:val="FontStyle31"/>
        </w:rPr>
        <w:t>grudnia</w:t>
      </w:r>
      <w:r>
        <w:rPr>
          <w:rStyle w:val="FontStyle31"/>
          <w:b/>
        </w:rPr>
        <w:t xml:space="preserve"> 20</w:t>
      </w:r>
      <w:r>
        <w:rPr>
          <w:rStyle w:val="FontStyle30"/>
        </w:rPr>
        <w:t>13r</w:t>
      </w:r>
      <w:r>
        <w:rPr>
          <w:rStyle w:val="FontStyle30"/>
          <w:b w:val="0"/>
        </w:rPr>
        <w:t>.</w:t>
      </w:r>
    </w:p>
    <w:p w:rsidR="003D710D" w:rsidRDefault="003D710D" w:rsidP="003D710D">
      <w:pPr>
        <w:pStyle w:val="Style1"/>
        <w:widowControl/>
        <w:numPr>
          <w:ilvl w:val="0"/>
          <w:numId w:val="2"/>
        </w:numPr>
        <w:tabs>
          <w:tab w:val="left" w:pos="298"/>
        </w:tabs>
        <w:spacing w:line="269" w:lineRule="exact"/>
        <w:jc w:val="left"/>
        <w:rPr>
          <w:rStyle w:val="FontStyle31"/>
        </w:rPr>
      </w:pPr>
      <w:bookmarkStart w:id="0" w:name="_GoBack"/>
      <w:bookmarkEnd w:id="0"/>
      <w:r>
        <w:rPr>
          <w:rStyle w:val="FontStyle31"/>
        </w:rPr>
        <w:t>Dostawca uzgodni z Zamawiającym datę i godzinę oraz dokładne miejsce dostawy.</w:t>
      </w:r>
    </w:p>
    <w:p w:rsidR="003D710D" w:rsidRDefault="003D710D" w:rsidP="003D710D">
      <w:pPr>
        <w:pStyle w:val="Style2"/>
        <w:widowControl/>
        <w:spacing w:before="22" w:line="254" w:lineRule="exact"/>
        <w:ind w:left="4140" w:right="4150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22" w:line="254" w:lineRule="exact"/>
        <w:ind w:left="3969" w:right="4150" w:firstLine="171"/>
        <w:rPr>
          <w:rStyle w:val="FontStyle30"/>
        </w:rPr>
      </w:pPr>
      <w:r>
        <w:rPr>
          <w:rStyle w:val="FontStyle30"/>
          <w:spacing w:val="60"/>
        </w:rPr>
        <w:t xml:space="preserve">§3 </w:t>
      </w:r>
      <w:r>
        <w:rPr>
          <w:rStyle w:val="FontStyle30"/>
        </w:rPr>
        <w:t>Odbiory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before="5" w:line="254" w:lineRule="exact"/>
        <w:ind w:left="281" w:hanging="281"/>
        <w:rPr>
          <w:rStyle w:val="FontStyle31"/>
        </w:rPr>
      </w:pPr>
      <w:r>
        <w:rPr>
          <w:rStyle w:val="FontStyle31"/>
        </w:rPr>
        <w:t>Dostawca przekaże dostarczony przedmiot umowy, a Zamawiający dokona jego odbioru na podstawie protokołu odbioru podpisanego przez przedstawicieli obu stron.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lastRenderedPageBreak/>
        <w:t>W przypadku stwierdzenia podczas czynności odbiorowych wadliwości danego rodzaju materiału, Zamawiający odmówi jego przyjęcia - przyczyna odmowy przyjęcia zostanie wskazana w protokole odbioru.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t>W przypadku wystąpienia okoliczności określonych w pkt.2 Dostawca na swój koszt dokona wymiany wadliwego materiału budowlanego, w terminie uzgodnionym z Zamawiającym.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t>Dopuszcza się realizację dostawy przedmiotu umowy w kilku dostawach, których termin każdorazowo będzie uzgodniony z Zamawiającym. Wówczas podczas realizacji każdej dostawy sporządzony zostanie protokół częściowego odbioru.</w:t>
      </w:r>
    </w:p>
    <w:p w:rsidR="003D710D" w:rsidRDefault="003D710D" w:rsidP="003D710D">
      <w:pPr>
        <w:pStyle w:val="Style2"/>
        <w:widowControl/>
        <w:spacing w:before="60" w:line="257" w:lineRule="exact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60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§4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Wynagrodzenie</w:t>
      </w:r>
    </w:p>
    <w:p w:rsidR="003D710D" w:rsidRDefault="003D710D" w:rsidP="001C268B">
      <w:pPr>
        <w:pStyle w:val="Style13"/>
        <w:widowControl/>
        <w:spacing w:before="2" w:line="257" w:lineRule="exact"/>
        <w:rPr>
          <w:rStyle w:val="FontStyle31"/>
        </w:rPr>
      </w:pPr>
      <w:r>
        <w:rPr>
          <w:rStyle w:val="FontStyle31"/>
        </w:rPr>
        <w:t>Zamawiający zapłaci Dostawcy wynagrodzenie w wysokości zgodnej ze złożoną przez Dostawcę ofertą i protokołem odbioru zawierającym wykaz odebranych materiałów</w:t>
      </w:r>
      <w:r w:rsidR="001C268B">
        <w:rPr>
          <w:rStyle w:val="FontStyle31"/>
        </w:rPr>
        <w:t xml:space="preserve"> </w:t>
      </w:r>
      <w:r>
        <w:rPr>
          <w:rStyle w:val="FontStyle31"/>
        </w:rPr>
        <w:t>budowlanych będących przedmiotem dostawy w wysokości</w:t>
      </w:r>
      <w:r w:rsidR="001C268B">
        <w:rPr>
          <w:rStyle w:val="FontStyle31"/>
        </w:rPr>
        <w:t xml:space="preserve"> ……………….</w:t>
      </w:r>
      <w:r>
        <w:rPr>
          <w:rStyle w:val="FontStyle31"/>
        </w:rPr>
        <w:t>zł brutto.</w:t>
      </w:r>
      <w:r w:rsidR="001C268B">
        <w:rPr>
          <w:rStyle w:val="FontStyle31"/>
        </w:rPr>
        <w:t xml:space="preserve"> (słownie ………………………….. zł).</w:t>
      </w:r>
    </w:p>
    <w:p w:rsidR="003D710D" w:rsidRDefault="003D710D" w:rsidP="003D710D">
      <w:pPr>
        <w:pStyle w:val="Style2"/>
        <w:widowControl/>
        <w:spacing w:before="29" w:line="257" w:lineRule="exact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29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§5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Warunki płatności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before="2" w:line="257" w:lineRule="exact"/>
        <w:ind w:left="283" w:hanging="283"/>
        <w:rPr>
          <w:rStyle w:val="FontStyle31"/>
        </w:rPr>
      </w:pPr>
      <w:r>
        <w:rPr>
          <w:rStyle w:val="FontStyle31"/>
        </w:rPr>
        <w:t>Dostawca po dostawie całego przedmiotu umowy, dostarczeniu dokumentów określonych w §1 pkt.5 i §7 pkt.5, po podpisaniu protokołu odbioru przez Zamawiającego wystawi fakturę dla: Gmina Bobrowice, Bobrowice nr 131, 66-627 Bobrowice, NIP 926-10-01-701.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ind w:left="283" w:hanging="283"/>
        <w:rPr>
          <w:rStyle w:val="FontStyle31"/>
        </w:rPr>
      </w:pPr>
      <w:r>
        <w:rPr>
          <w:rStyle w:val="FontStyle31"/>
        </w:rPr>
        <w:t>Zapłata za wykonanie przedmiotu umowy nastąpi przelewem w terminie 1</w:t>
      </w:r>
      <w:r w:rsidR="00A24406">
        <w:rPr>
          <w:rStyle w:val="FontStyle31"/>
        </w:rPr>
        <w:t>0</w:t>
      </w:r>
      <w:r>
        <w:rPr>
          <w:rStyle w:val="FontStyle31"/>
        </w:rPr>
        <w:t>-dni od daty otrzymania przez Zamawiającego prawidłowo wystawionej faktury.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jc w:val="left"/>
        <w:rPr>
          <w:rStyle w:val="FontStyle31"/>
        </w:rPr>
      </w:pPr>
      <w:r>
        <w:rPr>
          <w:rStyle w:val="FontStyle31"/>
        </w:rPr>
        <w:t>Dostawca w fakturze naliczy podatek VAT w ustawowej wysokości.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ind w:left="283" w:hanging="283"/>
        <w:rPr>
          <w:rStyle w:val="FontStyle31"/>
        </w:rPr>
      </w:pPr>
      <w:r>
        <w:rPr>
          <w:rStyle w:val="FontStyle31"/>
        </w:rPr>
        <w:t>Termin zapłaty uważa się za dotrzymany przez Zamawiającego, jeżeli konto bankowe Zamawiającego zostanie uznane kwotą należną Dostawcy najpóźniej w ostatnim dniu terminu płatności.</w:t>
      </w:r>
    </w:p>
    <w:p w:rsidR="003D710D" w:rsidRDefault="003D710D" w:rsidP="003D710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D710D" w:rsidRDefault="003D710D" w:rsidP="003D710D">
      <w:pPr>
        <w:pStyle w:val="Style5"/>
        <w:widowControl/>
        <w:spacing w:before="46" w:line="271" w:lineRule="exact"/>
        <w:jc w:val="center"/>
        <w:rPr>
          <w:rStyle w:val="FontStyle31"/>
          <w:spacing w:val="50"/>
        </w:rPr>
      </w:pPr>
      <w:r>
        <w:rPr>
          <w:rStyle w:val="FontStyle31"/>
          <w:spacing w:val="50"/>
        </w:rPr>
        <w:t>§6</w:t>
      </w:r>
    </w:p>
    <w:p w:rsidR="003D710D" w:rsidRDefault="003D710D" w:rsidP="003D710D">
      <w:pPr>
        <w:pStyle w:val="Style2"/>
        <w:widowControl/>
        <w:spacing w:line="271" w:lineRule="exact"/>
        <w:rPr>
          <w:rStyle w:val="FontStyle30"/>
        </w:rPr>
      </w:pPr>
      <w:r>
        <w:rPr>
          <w:rStyle w:val="FontStyle30"/>
        </w:rPr>
        <w:t>Gwarancja i rękojmia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gwarantuje, że materiały budowlane dostarczone w ramach niniejszej umowy są fabrycznie nowe i nieużywane, niefabrykowane i nieregenerowane, wolne od wad i obciążeń prawami osób trzecich.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gwarantuje, że każdy z materiałów budowlanych posiada odpowiedni okres przydatności do użytku, umożliwiający ich zastosowanie w okresie 24 miesięcy.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 prawidłową jakość przedmiotu umowy i zobowiązuje się do usunięcia wad fizycznych rzeczy lub do dostarczenia rzeczy wolnych od wad na zasadach zgodnych z gwarancją producenta poszczególnych materiałów budowlanych.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Gwarancja obejmuje wszystkie wykryte podczas dostawy i poprawnego sposobu użytkowania usterki, wady oraz uszkodzenia. Występowanie usterek, wad lub uszkodzeń Zamawiający może zgłosić Dostawcy telefonicznie, pocztą elektroniczną i potwierdzić faksem lub listownie.</w:t>
      </w:r>
    </w:p>
    <w:p w:rsidR="003D710D" w:rsidRDefault="003D710D" w:rsidP="003D710D">
      <w:pPr>
        <w:widowControl/>
        <w:rPr>
          <w:sz w:val="2"/>
          <w:szCs w:val="2"/>
        </w:rPr>
      </w:pPr>
    </w:p>
    <w:p w:rsidR="003D710D" w:rsidRDefault="003D710D" w:rsidP="003D710D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5" w:line="254" w:lineRule="exact"/>
        <w:ind w:left="360" w:hanging="360"/>
        <w:rPr>
          <w:rStyle w:val="FontStyle31"/>
        </w:rPr>
      </w:pPr>
      <w:r>
        <w:rPr>
          <w:rStyle w:val="FontStyle31"/>
        </w:rPr>
        <w:t>Dostawca wraz z dostawą przedmiotu umowy dostarczy Zamawiającemu dokumenty gwarancyjne.</w:t>
      </w:r>
    </w:p>
    <w:p w:rsidR="003D710D" w:rsidRDefault="003D710D" w:rsidP="003D710D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2" w:line="254" w:lineRule="exact"/>
        <w:rPr>
          <w:rStyle w:val="FontStyle31"/>
        </w:rPr>
      </w:pPr>
      <w:r>
        <w:rPr>
          <w:rStyle w:val="FontStyle31"/>
        </w:rPr>
        <w:t>W przypadku wystąpienia konieczności złożenia reklamacji należy ją złożyć do</w:t>
      </w:r>
    </w:p>
    <w:p w:rsidR="003D710D" w:rsidRDefault="003D710D" w:rsidP="003D710D">
      <w:pPr>
        <w:pStyle w:val="Style5"/>
        <w:widowControl/>
        <w:tabs>
          <w:tab w:val="left" w:leader="dot" w:pos="5582"/>
          <w:tab w:val="left" w:leader="dot" w:pos="8578"/>
        </w:tabs>
        <w:spacing w:line="254" w:lineRule="exact"/>
        <w:ind w:left="374"/>
        <w:jc w:val="left"/>
        <w:rPr>
          <w:rStyle w:val="FontStyle31"/>
        </w:rPr>
      </w:pPr>
      <w:r>
        <w:rPr>
          <w:rStyle w:val="FontStyle31"/>
        </w:rPr>
        <w:t xml:space="preserve">Dostawcy na adres:  </w:t>
      </w:r>
      <w:r>
        <w:rPr>
          <w:rStyle w:val="FontStyle31"/>
        </w:rPr>
        <w:tab/>
        <w:t xml:space="preserve">, telefon:  </w:t>
      </w:r>
      <w:r>
        <w:rPr>
          <w:rStyle w:val="FontStyle31"/>
        </w:rPr>
        <w:tab/>
        <w:t xml:space="preserve"> fax.</w:t>
      </w:r>
    </w:p>
    <w:p w:rsidR="003D710D" w:rsidRDefault="003D710D" w:rsidP="003D710D">
      <w:pPr>
        <w:pStyle w:val="Style5"/>
        <w:widowControl/>
        <w:tabs>
          <w:tab w:val="left" w:leader="dot" w:pos="2165"/>
          <w:tab w:val="left" w:leader="dot" w:pos="5501"/>
        </w:tabs>
        <w:spacing w:line="254" w:lineRule="exact"/>
        <w:ind w:left="391"/>
        <w:jc w:val="left"/>
        <w:rPr>
          <w:rStyle w:val="FontStyle31"/>
        </w:rPr>
      </w:pPr>
      <w:r>
        <w:rPr>
          <w:rStyle w:val="FontStyle31"/>
        </w:rPr>
        <w:tab/>
        <w:t>, mail</w:t>
      </w:r>
      <w:r>
        <w:rPr>
          <w:rStyle w:val="FontStyle31"/>
        </w:rPr>
        <w:tab/>
      </w:r>
    </w:p>
    <w:p w:rsidR="003D710D" w:rsidRDefault="003D710D" w:rsidP="003D710D">
      <w:pPr>
        <w:pStyle w:val="Style2"/>
        <w:widowControl/>
        <w:spacing w:line="240" w:lineRule="exact"/>
        <w:rPr>
          <w:sz w:val="20"/>
          <w:szCs w:val="20"/>
        </w:rPr>
      </w:pPr>
    </w:p>
    <w:p w:rsidR="003D710D" w:rsidRDefault="003D710D" w:rsidP="003D710D">
      <w:pPr>
        <w:pStyle w:val="Style2"/>
        <w:widowControl/>
        <w:spacing w:before="62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§7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Kary umowne</w:t>
      </w:r>
    </w:p>
    <w:p w:rsidR="003D710D" w:rsidRPr="008110CF" w:rsidRDefault="003D710D" w:rsidP="003D710D">
      <w:pPr>
        <w:pStyle w:val="Style16"/>
        <w:widowControl/>
        <w:tabs>
          <w:tab w:val="left" w:pos="298"/>
        </w:tabs>
        <w:spacing w:line="257" w:lineRule="exact"/>
        <w:ind w:firstLine="0"/>
        <w:jc w:val="left"/>
        <w:rPr>
          <w:rStyle w:val="FontStyle31"/>
        </w:rPr>
      </w:pPr>
      <w:r w:rsidRPr="008110CF">
        <w:rPr>
          <w:rStyle w:val="FontStyle31"/>
        </w:rPr>
        <w:t>1.</w:t>
      </w:r>
      <w:r w:rsidRPr="008110CF">
        <w:rPr>
          <w:rStyle w:val="FontStyle31"/>
        </w:rPr>
        <w:tab/>
        <w:t>Dostawca zapłaci Zamawiającemu karę umowną:</w:t>
      </w:r>
    </w:p>
    <w:p w:rsidR="003D710D" w:rsidRDefault="00FD3C1F" w:rsidP="009B597C">
      <w:pPr>
        <w:pStyle w:val="Style26"/>
        <w:widowControl/>
        <w:tabs>
          <w:tab w:val="left" w:pos="426"/>
        </w:tabs>
        <w:spacing w:before="2"/>
        <w:ind w:left="426" w:hanging="142"/>
        <w:jc w:val="both"/>
        <w:rPr>
          <w:rStyle w:val="FontStyle31"/>
        </w:rPr>
      </w:pPr>
      <w:r>
        <w:rPr>
          <w:rStyle w:val="FontStyle31"/>
        </w:rPr>
        <w:lastRenderedPageBreak/>
        <w:t xml:space="preserve">a) </w:t>
      </w:r>
      <w:r w:rsidR="003D710D">
        <w:rPr>
          <w:rStyle w:val="FontStyle31"/>
        </w:rPr>
        <w:t>za odstąpienie od umowy przez Zamawiającego z przyczyn, za które ponosi odpowiedzialność Dostawcy w wysokości 10% wynagrodze</w:t>
      </w:r>
      <w:r w:rsidR="008110CF">
        <w:rPr>
          <w:rStyle w:val="FontStyle31"/>
        </w:rPr>
        <w:t>nia umownego za przedmiot umowy,</w:t>
      </w:r>
    </w:p>
    <w:p w:rsidR="00FD3C1F" w:rsidRDefault="00FD3C1F" w:rsidP="009B597C">
      <w:pPr>
        <w:pStyle w:val="Style26"/>
        <w:widowControl/>
        <w:numPr>
          <w:ilvl w:val="0"/>
          <w:numId w:val="12"/>
        </w:numPr>
        <w:tabs>
          <w:tab w:val="left" w:pos="426"/>
        </w:tabs>
        <w:spacing w:before="2"/>
        <w:ind w:left="426" w:hanging="142"/>
        <w:jc w:val="both"/>
        <w:rPr>
          <w:rStyle w:val="FontStyle31"/>
        </w:rPr>
      </w:pPr>
      <w:r>
        <w:rPr>
          <w:rStyle w:val="FontStyle31"/>
        </w:rPr>
        <w:t>za odstąpienie od umowy przez Dostawcę z przyczyn zależnych od Dostawcy -  wysokości 10% wynagrodzenia umownego za przedmiot umowy,</w:t>
      </w:r>
    </w:p>
    <w:p w:rsidR="003D710D" w:rsidRDefault="003D710D" w:rsidP="009B597C">
      <w:pPr>
        <w:pStyle w:val="Style26"/>
        <w:widowControl/>
        <w:numPr>
          <w:ilvl w:val="0"/>
          <w:numId w:val="12"/>
        </w:numPr>
        <w:tabs>
          <w:tab w:val="left" w:pos="426"/>
        </w:tabs>
        <w:spacing w:before="7"/>
        <w:ind w:left="426" w:hanging="142"/>
        <w:jc w:val="both"/>
        <w:rPr>
          <w:rStyle w:val="FontStyle31"/>
        </w:rPr>
      </w:pPr>
      <w:r>
        <w:rPr>
          <w:rStyle w:val="FontStyle31"/>
        </w:rPr>
        <w:t>za zwłokę w oddaniu określonego w umowie przedmiotu odbioru w wysokości 0,1% wartości wynagrodzenia określonego w niniejszej umowie, za każdy dzień zwłoki,</w:t>
      </w:r>
    </w:p>
    <w:p w:rsidR="003D710D" w:rsidRDefault="003D710D" w:rsidP="00FD3C1F">
      <w:pPr>
        <w:pStyle w:val="Style26"/>
        <w:widowControl/>
        <w:numPr>
          <w:ilvl w:val="0"/>
          <w:numId w:val="12"/>
        </w:numPr>
        <w:tabs>
          <w:tab w:val="left" w:pos="461"/>
        </w:tabs>
        <w:ind w:left="461" w:hanging="168"/>
        <w:jc w:val="both"/>
        <w:rPr>
          <w:rStyle w:val="FontStyle31"/>
        </w:rPr>
      </w:pPr>
      <w:r>
        <w:rPr>
          <w:rStyle w:val="FontStyle31"/>
        </w:rPr>
        <w:t xml:space="preserve">za zwłokę w usunięciu wad stwierdzonych przy odbiorze w wysokości </w:t>
      </w:r>
      <w:r>
        <w:rPr>
          <w:rStyle w:val="FontStyle30"/>
        </w:rPr>
        <w:t xml:space="preserve">0,1% </w:t>
      </w:r>
      <w:r>
        <w:rPr>
          <w:rStyle w:val="FontStyle31"/>
        </w:rPr>
        <w:t>wartości wynagrodzenia określonego w niniejszej umowie, za każdy dzień zwłoki,</w:t>
      </w:r>
    </w:p>
    <w:p w:rsidR="008110CF" w:rsidRPr="008110CF" w:rsidRDefault="00FD3C1F" w:rsidP="00FD3C1F">
      <w:pPr>
        <w:pStyle w:val="Akapitzlist"/>
        <w:numPr>
          <w:ilvl w:val="0"/>
          <w:numId w:val="12"/>
        </w:numPr>
        <w:tabs>
          <w:tab w:val="left" w:pos="289"/>
          <w:tab w:val="left" w:pos="487"/>
        </w:tabs>
        <w:spacing w:line="260" w:lineRule="exact"/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110CF" w:rsidRPr="008110CF">
        <w:rPr>
          <w:b/>
          <w:sz w:val="22"/>
          <w:szCs w:val="22"/>
        </w:rPr>
        <w:t>gdy wykonawca narazi Zamawiającego na utratę całości lub części dofinansowania -  w wysokości utraconego dofinansowania</w:t>
      </w:r>
      <w:r w:rsidR="00A24406">
        <w:rPr>
          <w:b/>
          <w:sz w:val="22"/>
          <w:szCs w:val="22"/>
        </w:rPr>
        <w:t>.</w:t>
      </w:r>
    </w:p>
    <w:p w:rsidR="003D710D" w:rsidRDefault="003D710D" w:rsidP="003D710D">
      <w:pPr>
        <w:widowControl/>
        <w:rPr>
          <w:sz w:val="2"/>
          <w:szCs w:val="2"/>
        </w:rPr>
      </w:pPr>
    </w:p>
    <w:p w:rsidR="003D710D" w:rsidRDefault="003D710D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Zamawiający zastrzega sobie prawo do dochodzenia odszkodowania uzupełniającego przenoszącego wysokość kar umownych do wysokości rzeczywiście poniesionej szkody.</w:t>
      </w:r>
    </w:p>
    <w:p w:rsidR="003D710D" w:rsidRDefault="003D710D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W przypadku uzgodnienia zmiany terminów realizacji, kara umowna będzie liczona od nowych terminów.</w:t>
      </w:r>
    </w:p>
    <w:p w:rsidR="001C268B" w:rsidRDefault="001C268B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W przypadku, gdy wykonawca narazi Zamawiającego na utratę całości lub części dofinasowania – w wysokości utraconego dofinasowania</w:t>
      </w:r>
    </w:p>
    <w:p w:rsidR="003D710D" w:rsidRDefault="003D710D" w:rsidP="003D710D">
      <w:pPr>
        <w:pStyle w:val="Style27"/>
        <w:widowControl/>
        <w:spacing w:before="60"/>
        <w:ind w:left="4351"/>
        <w:jc w:val="both"/>
        <w:rPr>
          <w:rStyle w:val="FontStyle32"/>
          <w:spacing w:val="30"/>
        </w:rPr>
      </w:pPr>
      <w:r>
        <w:rPr>
          <w:rStyle w:val="FontStyle32"/>
          <w:spacing w:val="30"/>
        </w:rPr>
        <w:t>§ 8</w:t>
      </w:r>
    </w:p>
    <w:p w:rsidR="006A4AAD" w:rsidRPr="00550EA9" w:rsidRDefault="006A4AAD" w:rsidP="006A4AAD">
      <w:pPr>
        <w:pStyle w:val="Nagwek1"/>
        <w:rPr>
          <w:sz w:val="22"/>
          <w:szCs w:val="22"/>
          <w:lang w:val="pl-PL"/>
        </w:rPr>
      </w:pPr>
      <w:r w:rsidRPr="00550EA9">
        <w:rPr>
          <w:sz w:val="22"/>
          <w:szCs w:val="22"/>
          <w:lang w:val="pl-PL"/>
        </w:rPr>
        <w:t>Zmiana umowy</w:t>
      </w:r>
    </w:p>
    <w:p w:rsidR="006A4AAD" w:rsidRPr="00550EA9" w:rsidRDefault="006A4AAD" w:rsidP="006A4AAD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550EA9">
        <w:rPr>
          <w:sz w:val="22"/>
          <w:szCs w:val="22"/>
        </w:rPr>
        <w:t xml:space="preserve">1. Zmiana postanowień zawartej umowy może nastąpić za zgodą obu stron wyrażoną na piśmie, w formie aneksu do umowy, pod rygorem nieważności takiej zmiany na podstawie art.144 ustawy Prawo zamówień publicznych. </w:t>
      </w:r>
    </w:p>
    <w:p w:rsidR="006A4AAD" w:rsidRDefault="006A4AAD" w:rsidP="006A4AAD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  <w:r w:rsidRPr="00550EA9">
        <w:rPr>
          <w:sz w:val="22"/>
          <w:szCs w:val="22"/>
        </w:rPr>
        <w:t>2. Zamawiający dopuszcza możliwość dokonania zmian postanowień niniejszej umowy  w następujących zakresach i okolicznościach:</w:t>
      </w:r>
      <w:r>
        <w:rPr>
          <w:sz w:val="22"/>
          <w:szCs w:val="22"/>
        </w:rPr>
        <w:t xml:space="preserve"> </w:t>
      </w:r>
    </w:p>
    <w:p w:rsidR="006A4AAD" w:rsidRPr="00550EA9" w:rsidRDefault="006A4AAD" w:rsidP="006A4AAD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a) zmiana terminu wykonania umowy wynikająca z okoliczności niezależnych od Dostawcy lub Zamawiającego,</w:t>
      </w:r>
    </w:p>
    <w:p w:rsidR="006A4AAD" w:rsidRDefault="006A4AAD" w:rsidP="006A4AAD">
      <w:pPr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50EA9">
        <w:rPr>
          <w:sz w:val="22"/>
          <w:szCs w:val="22"/>
        </w:rPr>
        <w:t>) wystąpienia okoliczności, których strony umowy nie były w stanie przewidzieć, pomimo zachowania należytej staranności.</w:t>
      </w:r>
    </w:p>
    <w:p w:rsidR="006A4AAD" w:rsidRPr="00550EA9" w:rsidRDefault="006A4AAD" w:rsidP="006A4AAD">
      <w:pPr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550EA9">
        <w:rPr>
          <w:sz w:val="22"/>
          <w:szCs w:val="22"/>
        </w:rPr>
        <w:t>zmiany danych podmiotowych dotyczących stron umowy , siedziby, osób uprawnionych do reprezentowania wykonawcy itp.,</w:t>
      </w:r>
    </w:p>
    <w:p w:rsidR="006A4AAD" w:rsidRDefault="006A4AAD" w:rsidP="006A4AAD">
      <w:pPr>
        <w:pStyle w:val="Style2"/>
        <w:widowControl/>
        <w:spacing w:before="62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§9</w:t>
      </w:r>
    </w:p>
    <w:p w:rsidR="003D710D" w:rsidRDefault="003D710D" w:rsidP="003D710D">
      <w:pPr>
        <w:pStyle w:val="Style2"/>
        <w:widowControl/>
        <w:spacing w:line="271" w:lineRule="exact"/>
        <w:rPr>
          <w:rStyle w:val="FontStyle30"/>
        </w:rPr>
      </w:pPr>
      <w:r>
        <w:rPr>
          <w:rStyle w:val="FontStyle30"/>
        </w:rPr>
        <w:t>Postanowienia końcowe</w:t>
      </w:r>
    </w:p>
    <w:p w:rsidR="003D710D" w:rsidRDefault="003D710D" w:rsidP="003D710D">
      <w:pPr>
        <w:pStyle w:val="Style11"/>
        <w:widowControl/>
        <w:numPr>
          <w:ilvl w:val="0"/>
          <w:numId w:val="9"/>
        </w:numPr>
        <w:spacing w:after="2" w:line="271" w:lineRule="exact"/>
        <w:ind w:left="284" w:hanging="284"/>
        <w:jc w:val="both"/>
        <w:rPr>
          <w:rStyle w:val="FontStyle31"/>
        </w:rPr>
      </w:pPr>
      <w:r>
        <w:rPr>
          <w:rStyle w:val="FontStyle31"/>
        </w:rPr>
        <w:t>Strony umowy wyznaczają do kierowania i koordynowania sprawami związanymi z realizacją niniejszej umowy następujące osoby:</w:t>
      </w:r>
    </w:p>
    <w:p w:rsidR="003D710D" w:rsidRDefault="003D710D" w:rsidP="003D710D">
      <w:pPr>
        <w:pStyle w:val="Style11"/>
        <w:widowControl/>
        <w:numPr>
          <w:ilvl w:val="0"/>
          <w:numId w:val="10"/>
        </w:numPr>
        <w:spacing w:after="2" w:line="271" w:lineRule="exact"/>
        <w:ind w:left="284" w:hanging="284"/>
        <w:rPr>
          <w:rStyle w:val="FontStyle31"/>
        </w:rPr>
      </w:pPr>
      <w:r>
        <w:rPr>
          <w:rStyle w:val="FontStyle31"/>
        </w:rPr>
        <w:t>Zamawiający: ………………………………. Tel. ……………………</w:t>
      </w:r>
    </w:p>
    <w:p w:rsidR="003D710D" w:rsidRDefault="003D710D" w:rsidP="003D710D">
      <w:pPr>
        <w:pStyle w:val="Style11"/>
        <w:widowControl/>
        <w:numPr>
          <w:ilvl w:val="0"/>
          <w:numId w:val="10"/>
        </w:numPr>
        <w:spacing w:after="2" w:line="271" w:lineRule="exact"/>
        <w:ind w:left="284" w:hanging="284"/>
        <w:rPr>
          <w:rStyle w:val="FontStyle31"/>
        </w:rPr>
      </w:pPr>
      <w:r>
        <w:rPr>
          <w:rStyle w:val="FontStyle31"/>
        </w:rPr>
        <w:t>Dostawca: ………………………………….. Tel. …………………….</w:t>
      </w:r>
    </w:p>
    <w:p w:rsidR="003D710D" w:rsidRDefault="003D710D" w:rsidP="003D710D">
      <w:pPr>
        <w:pStyle w:val="Style16"/>
        <w:widowControl/>
        <w:tabs>
          <w:tab w:val="left" w:pos="238"/>
        </w:tabs>
        <w:spacing w:before="2" w:line="269" w:lineRule="exact"/>
        <w:ind w:firstLine="0"/>
        <w:rPr>
          <w:rStyle w:val="FontStyle31"/>
        </w:rPr>
      </w:pPr>
      <w:r>
        <w:rPr>
          <w:rStyle w:val="FontStyle31"/>
        </w:rPr>
        <w:t>2.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W sprawach, których nie reguluje niniejsza umowa, będą miały zastosowanie odpowiednie</w:t>
      </w:r>
    </w:p>
    <w:p w:rsidR="003D710D" w:rsidRDefault="003D710D" w:rsidP="003D710D">
      <w:pPr>
        <w:pStyle w:val="Style5"/>
        <w:widowControl/>
        <w:spacing w:before="5" w:line="269" w:lineRule="exact"/>
        <w:ind w:left="422"/>
        <w:jc w:val="left"/>
        <w:rPr>
          <w:rStyle w:val="FontStyle31"/>
        </w:rPr>
      </w:pPr>
      <w:r>
        <w:rPr>
          <w:rStyle w:val="FontStyle31"/>
        </w:rPr>
        <w:t>przepisy kodeksu cywilnego.</w:t>
      </w:r>
    </w:p>
    <w:p w:rsidR="003D710D" w:rsidRDefault="003D710D" w:rsidP="003D710D">
      <w:pPr>
        <w:pStyle w:val="Style16"/>
        <w:widowControl/>
        <w:tabs>
          <w:tab w:val="left" w:pos="238"/>
        </w:tabs>
        <w:spacing w:line="269" w:lineRule="exact"/>
        <w:ind w:firstLine="0"/>
        <w:jc w:val="left"/>
        <w:rPr>
          <w:rStyle w:val="FontStyle31"/>
        </w:rPr>
      </w:pPr>
      <w:r>
        <w:rPr>
          <w:rStyle w:val="FontStyle31"/>
        </w:rPr>
        <w:t>3.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Ewentualne spory będą rozstrzygane przez sąd właściwy dla siedziby Zamawiającego.</w:t>
      </w:r>
    </w:p>
    <w:p w:rsidR="003D710D" w:rsidRDefault="003D710D" w:rsidP="003D710D">
      <w:pPr>
        <w:pStyle w:val="Style16"/>
        <w:widowControl/>
        <w:tabs>
          <w:tab w:val="left" w:pos="353"/>
        </w:tabs>
        <w:spacing w:line="269" w:lineRule="exact"/>
        <w:ind w:left="353" w:hanging="353"/>
        <w:jc w:val="left"/>
        <w:rPr>
          <w:rStyle w:val="FontStyle31"/>
        </w:rPr>
      </w:pPr>
      <w:r>
        <w:rPr>
          <w:rStyle w:val="FontStyle31"/>
        </w:rPr>
        <w:t>4.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Niniejszą umowę sporządzono w 3 jednobrzmiących egzemplarzach - jeden dla Dostawcy i dwa dla Zamawiającego.</w:t>
      </w:r>
    </w:p>
    <w:p w:rsidR="003D710D" w:rsidRDefault="003D710D" w:rsidP="003D710D">
      <w:pPr>
        <w:pStyle w:val="Style27"/>
        <w:widowControl/>
        <w:spacing w:line="240" w:lineRule="exact"/>
        <w:ind w:left="4380"/>
        <w:jc w:val="both"/>
        <w:rPr>
          <w:sz w:val="20"/>
          <w:szCs w:val="20"/>
        </w:rPr>
      </w:pPr>
    </w:p>
    <w:p w:rsidR="003D710D" w:rsidRDefault="003D710D" w:rsidP="003D710D">
      <w:pPr>
        <w:pStyle w:val="Style27"/>
        <w:widowControl/>
        <w:spacing w:before="48"/>
        <w:ind w:left="4380"/>
        <w:jc w:val="both"/>
        <w:rPr>
          <w:rStyle w:val="FontStyle32"/>
        </w:rPr>
      </w:pPr>
      <w:r>
        <w:rPr>
          <w:rStyle w:val="FontStyle32"/>
        </w:rPr>
        <w:t>§ 9</w:t>
      </w:r>
    </w:p>
    <w:p w:rsidR="003D710D" w:rsidRDefault="003D710D" w:rsidP="003D710D">
      <w:pPr>
        <w:pStyle w:val="Style11"/>
        <w:widowControl/>
        <w:spacing w:line="274" w:lineRule="exact"/>
        <w:ind w:firstLine="0"/>
        <w:jc w:val="both"/>
        <w:rPr>
          <w:rStyle w:val="FontStyle31"/>
        </w:rPr>
      </w:pPr>
      <w:r>
        <w:rPr>
          <w:rStyle w:val="FontStyle31"/>
        </w:rPr>
        <w:t>Integralną część niniejszej umowy stanowią następujące załączniki:</w:t>
      </w:r>
    </w:p>
    <w:p w:rsidR="003D710D" w:rsidRDefault="003D710D" w:rsidP="003D710D">
      <w:pPr>
        <w:pStyle w:val="Style16"/>
        <w:widowControl/>
        <w:numPr>
          <w:ilvl w:val="0"/>
          <w:numId w:val="11"/>
        </w:numPr>
        <w:tabs>
          <w:tab w:val="left" w:pos="250"/>
        </w:tabs>
        <w:spacing w:line="274" w:lineRule="exact"/>
        <w:jc w:val="left"/>
        <w:rPr>
          <w:rStyle w:val="FontStyle31"/>
        </w:rPr>
      </w:pPr>
      <w:r>
        <w:rPr>
          <w:rStyle w:val="FontStyle31"/>
        </w:rPr>
        <w:t>Oferta wykonawcy</w:t>
      </w:r>
    </w:p>
    <w:p w:rsidR="003D710D" w:rsidRDefault="003D710D" w:rsidP="003D710D">
      <w:pPr>
        <w:pStyle w:val="Style16"/>
        <w:widowControl/>
        <w:numPr>
          <w:ilvl w:val="0"/>
          <w:numId w:val="11"/>
        </w:numPr>
        <w:tabs>
          <w:tab w:val="left" w:pos="250"/>
        </w:tabs>
        <w:spacing w:line="274" w:lineRule="exact"/>
        <w:jc w:val="left"/>
        <w:rPr>
          <w:rStyle w:val="FontStyle31"/>
        </w:rPr>
      </w:pPr>
      <w:r>
        <w:rPr>
          <w:rStyle w:val="FontStyle31"/>
        </w:rPr>
        <w:t>Wykaz materiałów budowlanych – Kalkulacja cenowa.</w:t>
      </w:r>
    </w:p>
    <w:p w:rsidR="00A24406" w:rsidRDefault="00A24406" w:rsidP="003D710D">
      <w:pPr>
        <w:pStyle w:val="Style16"/>
        <w:widowControl/>
        <w:tabs>
          <w:tab w:val="left" w:pos="250"/>
        </w:tabs>
        <w:spacing w:after="809" w:line="274" w:lineRule="exact"/>
        <w:ind w:firstLine="0"/>
        <w:jc w:val="left"/>
        <w:rPr>
          <w:rStyle w:val="FontStyle31"/>
        </w:rPr>
      </w:pPr>
    </w:p>
    <w:p w:rsidR="003D710D" w:rsidRDefault="003D710D" w:rsidP="00A24406">
      <w:pPr>
        <w:pStyle w:val="Style16"/>
        <w:widowControl/>
        <w:tabs>
          <w:tab w:val="left" w:pos="250"/>
        </w:tabs>
        <w:spacing w:after="809" w:line="274" w:lineRule="exact"/>
        <w:ind w:firstLine="0"/>
        <w:jc w:val="center"/>
        <w:rPr>
          <w:rStyle w:val="FontStyle31"/>
        </w:rPr>
      </w:pPr>
      <w:r>
        <w:rPr>
          <w:rStyle w:val="FontStyle31"/>
        </w:rPr>
        <w:t>Dostawca                                                                         Zamawiający</w:t>
      </w:r>
    </w:p>
    <w:p w:rsidR="00D77B6D" w:rsidRDefault="003D710D" w:rsidP="006A4AAD">
      <w:pPr>
        <w:pStyle w:val="Style16"/>
        <w:widowControl/>
        <w:tabs>
          <w:tab w:val="left" w:pos="250"/>
        </w:tabs>
        <w:spacing w:after="809" w:line="274" w:lineRule="exact"/>
        <w:ind w:firstLine="5812"/>
        <w:jc w:val="left"/>
      </w:pPr>
      <w:r>
        <w:rPr>
          <w:rStyle w:val="FontStyle31"/>
        </w:rPr>
        <w:lastRenderedPageBreak/>
        <w:t>Kontrasygnata</w:t>
      </w:r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8FC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D3C3F"/>
    <w:multiLevelType w:val="singleLevel"/>
    <w:tmpl w:val="F79CDE0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2B68D6"/>
    <w:multiLevelType w:val="singleLevel"/>
    <w:tmpl w:val="302A05EE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EC4584"/>
    <w:multiLevelType w:val="hybridMultilevel"/>
    <w:tmpl w:val="0C904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E4C57"/>
    <w:multiLevelType w:val="hybridMultilevel"/>
    <w:tmpl w:val="BF04B17A"/>
    <w:lvl w:ilvl="0" w:tplc="E6ECA238">
      <w:start w:val="2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248A0477"/>
    <w:multiLevelType w:val="singleLevel"/>
    <w:tmpl w:val="CE4A9FA6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8E7964"/>
    <w:multiLevelType w:val="singleLevel"/>
    <w:tmpl w:val="76B0A682"/>
    <w:lvl w:ilvl="0">
      <w:start w:val="3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CF5E20"/>
    <w:multiLevelType w:val="singleLevel"/>
    <w:tmpl w:val="6AE8AEBC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2E4E5E"/>
    <w:multiLevelType w:val="singleLevel"/>
    <w:tmpl w:val="617C38D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313E1E"/>
    <w:multiLevelType w:val="singleLevel"/>
    <w:tmpl w:val="A49A57C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7C5103"/>
    <w:multiLevelType w:val="singleLevel"/>
    <w:tmpl w:val="4FB68F6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4D90B61"/>
    <w:multiLevelType w:val="hybridMultilevel"/>
    <w:tmpl w:val="CE22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E"/>
    <w:rsid w:val="000D075B"/>
    <w:rsid w:val="00140C6F"/>
    <w:rsid w:val="001C268B"/>
    <w:rsid w:val="003D710D"/>
    <w:rsid w:val="006A4AAD"/>
    <w:rsid w:val="0070553D"/>
    <w:rsid w:val="007742A1"/>
    <w:rsid w:val="00794714"/>
    <w:rsid w:val="00797AA6"/>
    <w:rsid w:val="007C4B59"/>
    <w:rsid w:val="008110CF"/>
    <w:rsid w:val="00880863"/>
    <w:rsid w:val="00881E19"/>
    <w:rsid w:val="009A74EC"/>
    <w:rsid w:val="009B597C"/>
    <w:rsid w:val="00A24406"/>
    <w:rsid w:val="00BB260E"/>
    <w:rsid w:val="00D77B6D"/>
    <w:rsid w:val="00DC520B"/>
    <w:rsid w:val="00E2213F"/>
    <w:rsid w:val="00E77120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AD"/>
    <w:pPr>
      <w:keepNext/>
      <w:widowControl/>
      <w:overflowPunct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D710D"/>
    <w:pPr>
      <w:spacing w:line="271" w:lineRule="exact"/>
      <w:jc w:val="both"/>
    </w:pPr>
  </w:style>
  <w:style w:type="paragraph" w:customStyle="1" w:styleId="Style2">
    <w:name w:val="Style2"/>
    <w:basedOn w:val="Normalny"/>
    <w:uiPriority w:val="99"/>
    <w:rsid w:val="003D710D"/>
    <w:pPr>
      <w:spacing w:line="275" w:lineRule="exact"/>
      <w:jc w:val="center"/>
    </w:pPr>
  </w:style>
  <w:style w:type="paragraph" w:customStyle="1" w:styleId="Style5">
    <w:name w:val="Style5"/>
    <w:basedOn w:val="Normalny"/>
    <w:uiPriority w:val="99"/>
    <w:rsid w:val="003D710D"/>
    <w:pPr>
      <w:jc w:val="both"/>
    </w:pPr>
  </w:style>
  <w:style w:type="paragraph" w:customStyle="1" w:styleId="Style9">
    <w:name w:val="Style9"/>
    <w:basedOn w:val="Normalny"/>
    <w:uiPriority w:val="99"/>
    <w:rsid w:val="003D710D"/>
  </w:style>
  <w:style w:type="paragraph" w:customStyle="1" w:styleId="Style11">
    <w:name w:val="Style11"/>
    <w:basedOn w:val="Normalny"/>
    <w:uiPriority w:val="99"/>
    <w:rsid w:val="003D710D"/>
    <w:pPr>
      <w:spacing w:line="272" w:lineRule="exact"/>
      <w:ind w:hanging="336"/>
    </w:pPr>
  </w:style>
  <w:style w:type="paragraph" w:customStyle="1" w:styleId="Style13">
    <w:name w:val="Style13"/>
    <w:basedOn w:val="Normalny"/>
    <w:uiPriority w:val="99"/>
    <w:rsid w:val="003D710D"/>
    <w:pPr>
      <w:spacing w:line="274" w:lineRule="exact"/>
      <w:jc w:val="both"/>
    </w:pPr>
  </w:style>
  <w:style w:type="paragraph" w:customStyle="1" w:styleId="Style16">
    <w:name w:val="Style16"/>
    <w:basedOn w:val="Normalny"/>
    <w:uiPriority w:val="99"/>
    <w:rsid w:val="003D710D"/>
    <w:pPr>
      <w:spacing w:line="276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D710D"/>
  </w:style>
  <w:style w:type="paragraph" w:customStyle="1" w:styleId="Style23">
    <w:name w:val="Style23"/>
    <w:basedOn w:val="Normalny"/>
    <w:uiPriority w:val="99"/>
    <w:rsid w:val="003D710D"/>
    <w:pPr>
      <w:spacing w:line="278" w:lineRule="exact"/>
      <w:ind w:firstLine="646"/>
    </w:pPr>
  </w:style>
  <w:style w:type="paragraph" w:customStyle="1" w:styleId="Style26">
    <w:name w:val="Style26"/>
    <w:basedOn w:val="Normalny"/>
    <w:uiPriority w:val="99"/>
    <w:rsid w:val="003D710D"/>
    <w:pPr>
      <w:spacing w:line="257" w:lineRule="exact"/>
      <w:ind w:hanging="168"/>
    </w:pPr>
  </w:style>
  <w:style w:type="paragraph" w:customStyle="1" w:styleId="Style27">
    <w:name w:val="Style27"/>
    <w:basedOn w:val="Normalny"/>
    <w:uiPriority w:val="99"/>
    <w:rsid w:val="003D710D"/>
  </w:style>
  <w:style w:type="character" w:customStyle="1" w:styleId="FontStyle30">
    <w:name w:val="Font Style30"/>
    <w:uiPriority w:val="99"/>
    <w:rsid w:val="003D7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uiPriority w:val="99"/>
    <w:rsid w:val="003D710D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3D710D"/>
    <w:rPr>
      <w:rFonts w:ascii="Georgia" w:hAnsi="Georgia" w:cs="Georgia" w:hint="default"/>
      <w:sz w:val="24"/>
      <w:szCs w:val="24"/>
    </w:rPr>
  </w:style>
  <w:style w:type="character" w:customStyle="1" w:styleId="FontStyle35">
    <w:name w:val="Font Style35"/>
    <w:uiPriority w:val="99"/>
    <w:rsid w:val="003D710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0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4AAD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6A4AAD"/>
    <w:pPr>
      <w:widowControl/>
      <w:overflowPunct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4A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AD"/>
    <w:pPr>
      <w:keepNext/>
      <w:widowControl/>
      <w:overflowPunct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D710D"/>
    <w:pPr>
      <w:spacing w:line="271" w:lineRule="exact"/>
      <w:jc w:val="both"/>
    </w:pPr>
  </w:style>
  <w:style w:type="paragraph" w:customStyle="1" w:styleId="Style2">
    <w:name w:val="Style2"/>
    <w:basedOn w:val="Normalny"/>
    <w:uiPriority w:val="99"/>
    <w:rsid w:val="003D710D"/>
    <w:pPr>
      <w:spacing w:line="275" w:lineRule="exact"/>
      <w:jc w:val="center"/>
    </w:pPr>
  </w:style>
  <w:style w:type="paragraph" w:customStyle="1" w:styleId="Style5">
    <w:name w:val="Style5"/>
    <w:basedOn w:val="Normalny"/>
    <w:uiPriority w:val="99"/>
    <w:rsid w:val="003D710D"/>
    <w:pPr>
      <w:jc w:val="both"/>
    </w:pPr>
  </w:style>
  <w:style w:type="paragraph" w:customStyle="1" w:styleId="Style9">
    <w:name w:val="Style9"/>
    <w:basedOn w:val="Normalny"/>
    <w:uiPriority w:val="99"/>
    <w:rsid w:val="003D710D"/>
  </w:style>
  <w:style w:type="paragraph" w:customStyle="1" w:styleId="Style11">
    <w:name w:val="Style11"/>
    <w:basedOn w:val="Normalny"/>
    <w:uiPriority w:val="99"/>
    <w:rsid w:val="003D710D"/>
    <w:pPr>
      <w:spacing w:line="272" w:lineRule="exact"/>
      <w:ind w:hanging="336"/>
    </w:pPr>
  </w:style>
  <w:style w:type="paragraph" w:customStyle="1" w:styleId="Style13">
    <w:name w:val="Style13"/>
    <w:basedOn w:val="Normalny"/>
    <w:uiPriority w:val="99"/>
    <w:rsid w:val="003D710D"/>
    <w:pPr>
      <w:spacing w:line="274" w:lineRule="exact"/>
      <w:jc w:val="both"/>
    </w:pPr>
  </w:style>
  <w:style w:type="paragraph" w:customStyle="1" w:styleId="Style16">
    <w:name w:val="Style16"/>
    <w:basedOn w:val="Normalny"/>
    <w:uiPriority w:val="99"/>
    <w:rsid w:val="003D710D"/>
    <w:pPr>
      <w:spacing w:line="276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D710D"/>
  </w:style>
  <w:style w:type="paragraph" w:customStyle="1" w:styleId="Style23">
    <w:name w:val="Style23"/>
    <w:basedOn w:val="Normalny"/>
    <w:uiPriority w:val="99"/>
    <w:rsid w:val="003D710D"/>
    <w:pPr>
      <w:spacing w:line="278" w:lineRule="exact"/>
      <w:ind w:firstLine="646"/>
    </w:pPr>
  </w:style>
  <w:style w:type="paragraph" w:customStyle="1" w:styleId="Style26">
    <w:name w:val="Style26"/>
    <w:basedOn w:val="Normalny"/>
    <w:uiPriority w:val="99"/>
    <w:rsid w:val="003D710D"/>
    <w:pPr>
      <w:spacing w:line="257" w:lineRule="exact"/>
      <w:ind w:hanging="168"/>
    </w:pPr>
  </w:style>
  <w:style w:type="paragraph" w:customStyle="1" w:styleId="Style27">
    <w:name w:val="Style27"/>
    <w:basedOn w:val="Normalny"/>
    <w:uiPriority w:val="99"/>
    <w:rsid w:val="003D710D"/>
  </w:style>
  <w:style w:type="character" w:customStyle="1" w:styleId="FontStyle30">
    <w:name w:val="Font Style30"/>
    <w:uiPriority w:val="99"/>
    <w:rsid w:val="003D7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uiPriority w:val="99"/>
    <w:rsid w:val="003D710D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3D710D"/>
    <w:rPr>
      <w:rFonts w:ascii="Georgia" w:hAnsi="Georgia" w:cs="Georgia" w:hint="default"/>
      <w:sz w:val="24"/>
      <w:szCs w:val="24"/>
    </w:rPr>
  </w:style>
  <w:style w:type="character" w:customStyle="1" w:styleId="FontStyle35">
    <w:name w:val="Font Style35"/>
    <w:uiPriority w:val="99"/>
    <w:rsid w:val="003D710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0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4AAD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6A4AAD"/>
    <w:pPr>
      <w:widowControl/>
      <w:overflowPunct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4A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19</cp:revision>
  <dcterms:created xsi:type="dcterms:W3CDTF">2013-09-20T13:48:00Z</dcterms:created>
  <dcterms:modified xsi:type="dcterms:W3CDTF">2013-10-28T14:18:00Z</dcterms:modified>
</cp:coreProperties>
</file>