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50F2" w14:textId="77777777" w:rsidR="002B00DC" w:rsidRPr="002B00DC" w:rsidRDefault="002B00DC" w:rsidP="002C0A9E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2C0A9E">
        <w:rPr>
          <w:rFonts w:ascii="Times New Roman" w:hAnsi="Times New Roman" w:cs="Times New Roman"/>
          <w:b/>
          <w:sz w:val="32"/>
          <w:szCs w:val="32"/>
        </w:rPr>
        <w:t>WYDANIE WARUNKÓW TECHNICZNYCH PRZYŁĄCZENIA NIERUCHOMOŚCI DO SIECI WODOCIĄGOWEJ I/LUB KANALIZACYJNEJ</w:t>
      </w: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2C0A9E" w:rsidRPr="004000D1" w14:paraId="1D0ADB45" w14:textId="77777777" w:rsidTr="002C0A9E">
        <w:trPr>
          <w:trHeight w:val="2365"/>
        </w:trPr>
        <w:tc>
          <w:tcPr>
            <w:tcW w:w="4408" w:type="dxa"/>
          </w:tcPr>
          <w:p w14:paraId="44E1401C" w14:textId="77777777" w:rsidR="002C0A9E" w:rsidRDefault="002C0A9E" w:rsidP="002C0A9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065571A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1ACB4DA0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7E216DAA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371E3603" w14:textId="59DFF14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97228D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8EE4498" w14:textId="7F3819EA" w:rsidR="002B00DC" w:rsidRPr="0097228D" w:rsidRDefault="002B00DC" w:rsidP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C79636" wp14:editId="69FF247A">
            <wp:simplePos x="0" y="0"/>
            <wp:positionH relativeFrom="column">
              <wp:posOffset>228600</wp:posOffset>
            </wp:positionH>
            <wp:positionV relativeFrom="paragraph">
              <wp:posOffset>105410</wp:posOffset>
            </wp:positionV>
            <wp:extent cx="869950" cy="121094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8C311C" w:rsidRPr="009414FB" w14:paraId="45459BE5" w14:textId="77777777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14:paraId="07CA47E0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763408E1" w14:textId="77777777"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5D84BBBA" w14:textId="77777777" w:rsidTr="008C311C">
        <w:tc>
          <w:tcPr>
            <w:tcW w:w="2235" w:type="dxa"/>
            <w:shd w:val="clear" w:color="auto" w:fill="C6D9F1" w:themeFill="text2" w:themeFillTint="33"/>
          </w:tcPr>
          <w:p w14:paraId="1A7A7949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678B97DF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714E223F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35A08750" w14:textId="77777777" w:rsidTr="008C311C">
        <w:tc>
          <w:tcPr>
            <w:tcW w:w="2235" w:type="dxa"/>
            <w:shd w:val="clear" w:color="auto" w:fill="C6D9F1" w:themeFill="text2" w:themeFillTint="33"/>
          </w:tcPr>
          <w:p w14:paraId="4822BDB0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77D3F116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18D4C544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484512B3" w14:textId="77777777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6A73D815" w14:textId="77777777"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79359D87" w14:textId="77777777"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14:paraId="18E94692" w14:textId="77777777"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14:paraId="1CEB37B1" w14:textId="77777777"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8235"/>
      </w:tblGrid>
      <w:tr w:rsidR="008C311C" w:rsidRPr="008C311C" w14:paraId="6EE4302A" w14:textId="77777777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14:paraId="06C452E7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14:paraId="34AD13FA" w14:textId="77777777"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6263718D" w14:textId="77777777" w:rsidTr="008C311C">
        <w:tc>
          <w:tcPr>
            <w:tcW w:w="2235" w:type="dxa"/>
            <w:shd w:val="clear" w:color="auto" w:fill="C6D9F1" w:themeFill="text2" w:themeFillTint="33"/>
          </w:tcPr>
          <w:p w14:paraId="4318AD00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24B1A8A7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4E9FC55D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0402DEC7" w14:textId="77777777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14:paraId="1C08163A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14:paraId="7D49670A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D291A62" w14:textId="77777777"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14:paraId="2CE6143E" w14:textId="77777777"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 xml:space="preserve">WNIOSKUJĘ O </w:t>
      </w:r>
      <w:r w:rsidR="002C0A9E">
        <w:rPr>
          <w:b/>
          <w:sz w:val="24"/>
          <w:szCs w:val="24"/>
        </w:rPr>
        <w:t xml:space="preserve">OKREŚLENIE WARUNKÓW TECHNICZNYCH PRZYŁĄCZENIA DO SIECI </w:t>
      </w:r>
    </w:p>
    <w:p w14:paraId="11A36512" w14:textId="77777777" w:rsidR="00173171" w:rsidRDefault="002C0A9E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WODOCIĄGOWEJ</w:t>
      </w:r>
      <w:r w:rsidR="004000D1">
        <w:rPr>
          <w:sz w:val="24"/>
          <w:szCs w:val="24"/>
        </w:rPr>
        <w:t>*</w:t>
      </w:r>
    </w:p>
    <w:p w14:paraId="44690F26" w14:textId="77777777" w:rsidR="002C0A9E" w:rsidRPr="002C0A9E" w:rsidRDefault="002C0A9E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KANALIZACYJNEJ</w:t>
      </w:r>
      <w:r w:rsidR="004000D1">
        <w:rPr>
          <w:sz w:val="24"/>
          <w:szCs w:val="24"/>
        </w:rPr>
        <w:t>*</w:t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rFonts w:cs="Times New Roman"/>
          <w:b/>
          <w:color w:val="000000"/>
          <w:sz w:val="16"/>
          <w:szCs w:val="16"/>
        </w:rPr>
        <w:t xml:space="preserve">* właściwe zaznaczyć* </w:t>
      </w:r>
    </w:p>
    <w:tbl>
      <w:tblPr>
        <w:tblStyle w:val="Tabela-Siatka"/>
        <w:tblW w:w="10676" w:type="dxa"/>
        <w:tblLook w:val="04A0" w:firstRow="1" w:lastRow="0" w:firstColumn="1" w:lastColumn="0" w:noHBand="0" w:noVBand="1"/>
      </w:tblPr>
      <w:tblGrid>
        <w:gridCol w:w="2535"/>
        <w:gridCol w:w="8141"/>
      </w:tblGrid>
      <w:tr w:rsidR="008C311C" w:rsidRPr="009414FB" w14:paraId="2770247F" w14:textId="77777777" w:rsidTr="004000D1">
        <w:trPr>
          <w:trHeight w:val="286"/>
        </w:trPr>
        <w:tc>
          <w:tcPr>
            <w:tcW w:w="10676" w:type="dxa"/>
            <w:gridSpan w:val="2"/>
            <w:shd w:val="clear" w:color="auto" w:fill="C6D9F1" w:themeFill="text2" w:themeFillTint="33"/>
          </w:tcPr>
          <w:p w14:paraId="0D76F3B5" w14:textId="77777777" w:rsidR="008C311C" w:rsidRPr="004000D1" w:rsidRDefault="008C311C" w:rsidP="00E0251E">
            <w:pPr>
              <w:jc w:val="center"/>
              <w:rPr>
                <w:b/>
                <w:sz w:val="24"/>
                <w:szCs w:val="24"/>
              </w:rPr>
            </w:pPr>
            <w:r w:rsidRPr="004000D1">
              <w:rPr>
                <w:b/>
                <w:sz w:val="24"/>
                <w:szCs w:val="24"/>
              </w:rPr>
              <w:t>DLA NIERUCHOMOŚCI POŁOŻONEJ PRZY</w:t>
            </w:r>
          </w:p>
        </w:tc>
      </w:tr>
      <w:tr w:rsidR="0072546F" w:rsidRPr="009414FB" w14:paraId="5653C288" w14:textId="77777777" w:rsidTr="004000D1">
        <w:trPr>
          <w:trHeight w:val="286"/>
        </w:trPr>
        <w:tc>
          <w:tcPr>
            <w:tcW w:w="2535" w:type="dxa"/>
            <w:shd w:val="clear" w:color="auto" w:fill="C6D9F1" w:themeFill="text2" w:themeFillTint="33"/>
          </w:tcPr>
          <w:p w14:paraId="1434E964" w14:textId="77777777" w:rsidR="0072546F" w:rsidRPr="004000D1" w:rsidRDefault="0072546F" w:rsidP="00F1742C">
            <w:pPr>
              <w:jc w:val="both"/>
              <w:rPr>
                <w:b/>
              </w:rPr>
            </w:pPr>
            <w:r w:rsidRPr="004000D1">
              <w:rPr>
                <w:b/>
              </w:rPr>
              <w:t>ADRES</w:t>
            </w:r>
          </w:p>
        </w:tc>
        <w:tc>
          <w:tcPr>
            <w:tcW w:w="8141" w:type="dxa"/>
          </w:tcPr>
          <w:p w14:paraId="4CEA5F38" w14:textId="77777777" w:rsidR="0072546F" w:rsidRPr="004000D1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1DD75D2C" w14:textId="77777777" w:rsidTr="004000D1">
        <w:trPr>
          <w:trHeight w:val="286"/>
        </w:trPr>
        <w:tc>
          <w:tcPr>
            <w:tcW w:w="2535" w:type="dxa"/>
            <w:shd w:val="clear" w:color="auto" w:fill="C6D9F1" w:themeFill="text2" w:themeFillTint="33"/>
          </w:tcPr>
          <w:p w14:paraId="665AB76B" w14:textId="77777777" w:rsidR="0072546F" w:rsidRPr="004000D1" w:rsidRDefault="0072546F" w:rsidP="0072546F">
            <w:pPr>
              <w:jc w:val="both"/>
              <w:rPr>
                <w:b/>
              </w:rPr>
            </w:pPr>
            <w:r w:rsidRPr="004000D1">
              <w:rPr>
                <w:b/>
              </w:rPr>
              <w:t>NR DZIAŁKI</w:t>
            </w:r>
          </w:p>
        </w:tc>
        <w:tc>
          <w:tcPr>
            <w:tcW w:w="8141" w:type="dxa"/>
          </w:tcPr>
          <w:p w14:paraId="413B5FCF" w14:textId="77777777" w:rsidR="0072546F" w:rsidRPr="004000D1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1FD7989E" w14:textId="77777777" w:rsidTr="004000D1">
        <w:trPr>
          <w:trHeight w:val="231"/>
        </w:trPr>
        <w:tc>
          <w:tcPr>
            <w:tcW w:w="2535" w:type="dxa"/>
            <w:shd w:val="clear" w:color="auto" w:fill="C6D9F1" w:themeFill="text2" w:themeFillTint="33"/>
          </w:tcPr>
          <w:p w14:paraId="6A1E13B5" w14:textId="77777777"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141" w:type="dxa"/>
          </w:tcPr>
          <w:p w14:paraId="1EE705D6" w14:textId="77777777"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</w:tbl>
    <w:p w14:paraId="2D06AFE1" w14:textId="77777777" w:rsidR="002C0A9E" w:rsidRDefault="00173171" w:rsidP="002C0A9E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14:paraId="74961357" w14:textId="77777777" w:rsidR="0072546F" w:rsidRPr="009414FB" w:rsidRDefault="002C0A9E" w:rsidP="002C0A9E">
      <w:pP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W CELU WYDANIA WARUNKÓW TECHNICZNYCH PRZYŁĄCZENIA</w:t>
      </w:r>
      <w:r w:rsidR="0072546F" w:rsidRPr="00E25B0A">
        <w:rPr>
          <w:b/>
          <w:sz w:val="24"/>
          <w:szCs w:val="24"/>
        </w:rPr>
        <w:t>, DO WNIOSKU ZAŁĄCZAM:</w:t>
      </w:r>
    </w:p>
    <w:p w14:paraId="3C70F12F" w14:textId="77777777" w:rsidR="0072546F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14:paraId="53E16639" w14:textId="77777777" w:rsidR="002C0A9E" w:rsidRPr="009414FB" w:rsidRDefault="002C0A9E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MAPA SYTUACYJNA, OKREŚLAJĄCA USYTUOWANIE NIERUCHOMOŚCI WZGLĘDEM URZĄDZEŃ UZBROJENIA TERENU</w:t>
      </w:r>
    </w:p>
    <w:p w14:paraId="091B83DC" w14:textId="0121AE7D" w:rsidR="0072546F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</w:t>
      </w:r>
    </w:p>
    <w:p w14:paraId="042FA20B" w14:textId="77777777" w:rsidR="00C75228" w:rsidRPr="009414FB" w:rsidRDefault="00C75228" w:rsidP="00C75228">
      <w:pPr>
        <w:pStyle w:val="Akapitzlist"/>
        <w:rPr>
          <w:b/>
          <w:sz w:val="24"/>
          <w:szCs w:val="24"/>
        </w:rPr>
      </w:pPr>
    </w:p>
    <w:p w14:paraId="7F9E38A7" w14:textId="77777777"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lastRenderedPageBreak/>
        <w:t>OŚWIADCZENIE:</w:t>
      </w:r>
    </w:p>
    <w:p w14:paraId="2D63FA04" w14:textId="771AD8D4" w:rsidR="008F3742" w:rsidRPr="0097228D" w:rsidRDefault="008F3742" w:rsidP="0097228D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</w:t>
      </w:r>
      <w:r w:rsidR="00C75228">
        <w:rPr>
          <w:rFonts w:cs="Times New Roman"/>
          <w:color w:val="000000" w:themeColor="text1"/>
          <w:sz w:val="16"/>
          <w:szCs w:val="16"/>
        </w:rPr>
        <w:t xml:space="preserve">Dz.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U. </w:t>
      </w:r>
      <w:r w:rsidR="00C75228">
        <w:rPr>
          <w:rFonts w:cs="Times New Roman"/>
          <w:color w:val="000000" w:themeColor="text1"/>
          <w:sz w:val="16"/>
          <w:szCs w:val="16"/>
        </w:rPr>
        <w:t>2020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poz. </w:t>
      </w:r>
      <w:r w:rsidR="00C75228">
        <w:rPr>
          <w:rFonts w:cs="Times New Roman"/>
          <w:color w:val="000000" w:themeColor="text1"/>
          <w:sz w:val="16"/>
          <w:szCs w:val="16"/>
        </w:rPr>
        <w:t xml:space="preserve">2028 z </w:t>
      </w:r>
      <w:proofErr w:type="spellStart"/>
      <w:r w:rsidR="00C75228">
        <w:rPr>
          <w:rFonts w:cs="Times New Roman"/>
          <w:color w:val="000000" w:themeColor="text1"/>
          <w:sz w:val="16"/>
          <w:szCs w:val="16"/>
        </w:rPr>
        <w:t>późn</w:t>
      </w:r>
      <w:proofErr w:type="spellEnd"/>
      <w:r w:rsidR="00C75228">
        <w:rPr>
          <w:rFonts w:cs="Times New Roman"/>
          <w:color w:val="000000" w:themeColor="text1"/>
          <w:sz w:val="16"/>
          <w:szCs w:val="16"/>
        </w:rPr>
        <w:t>. zm.</w:t>
      </w:r>
      <w:r w:rsidRPr="009414FB">
        <w:rPr>
          <w:rFonts w:cs="Times New Roman"/>
          <w:color w:val="000000" w:themeColor="text1"/>
          <w:sz w:val="16"/>
          <w:szCs w:val="16"/>
        </w:rPr>
        <w:t>) oraz §5 Regulaminu dostarczania wody i odprowadzania ścieków</w:t>
      </w:r>
      <w:r w:rsidR="00C75228">
        <w:rPr>
          <w:rFonts w:cs="Times New Roman"/>
          <w:color w:val="000000" w:themeColor="text1"/>
          <w:sz w:val="16"/>
          <w:szCs w:val="16"/>
        </w:rPr>
        <w:t xml:space="preserve"> na terenie Gminy Bobrowice.</w:t>
      </w:r>
    </w:p>
    <w:p w14:paraId="6F7B24EC" w14:textId="77777777"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14:paraId="624457C9" w14:textId="77777777"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14:paraId="5A1542C8" w14:textId="77777777" w:rsidR="0097228D" w:rsidRPr="00327CA9" w:rsidRDefault="0097228D" w:rsidP="0097228D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E64ED8">
        <w:rPr>
          <w:b/>
          <w:szCs w:val="24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7228D" w:rsidRPr="00E64ED8" w14:paraId="01D17875" w14:textId="77777777" w:rsidTr="004622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DD80" w14:textId="77777777" w:rsidR="0097228D" w:rsidRPr="00E64ED8" w:rsidRDefault="0097228D" w:rsidP="004622B4">
            <w:pPr>
              <w:spacing w:after="0"/>
              <w:jc w:val="both"/>
              <w:rPr>
                <w:rFonts w:ascii="Calibri Light" w:hAnsi="Calibri Light" w:cs="Mangal"/>
                <w:i/>
                <w:kern w:val="2"/>
                <w:szCs w:val="24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97228D" w:rsidRPr="00E64ED8" w14:paraId="2D66D50A" w14:textId="77777777" w:rsidTr="004622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4D8" w14:textId="5BA618D3" w:rsidR="0097228D" w:rsidRPr="00E64ED8" w:rsidRDefault="0097228D" w:rsidP="004622B4">
            <w:pPr>
              <w:spacing w:after="0"/>
              <w:jc w:val="both"/>
              <w:rPr>
                <w:rFonts w:ascii="Calibri Light" w:hAnsi="Calibri Light" w:cs="Calibri Light"/>
                <w:i/>
                <w:sz w:val="20"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Wójt Gminy Bobrowice z siedzibą w Bobrowicach 131 (66-627). </w:t>
            </w:r>
            <w:r w:rsidR="00C75228">
              <w:rPr>
                <w:rFonts w:ascii="Calibri Light" w:hAnsi="Calibri Light" w:cs="Calibri Light"/>
                <w:i/>
                <w:sz w:val="20"/>
                <w:szCs w:val="24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Z administratorem można skontaktować się mailowo: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: </w:t>
            </w:r>
            <w:hyperlink r:id="rId7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</w:p>
          <w:p w14:paraId="0ABA6FFC" w14:textId="1578F044" w:rsidR="0097228D" w:rsidRPr="00E64ED8" w:rsidRDefault="0097228D" w:rsidP="004622B4">
            <w:pPr>
              <w:spacing w:after="0"/>
              <w:jc w:val="both"/>
              <w:rPr>
                <w:rFonts w:ascii="Calibri Light" w:hAnsi="Calibri Light"/>
                <w:i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przetwarzane są dla celów związanych </w:t>
            </w:r>
            <w:r>
              <w:rPr>
                <w:rFonts w:ascii="Calibri Light" w:hAnsi="Calibri Light" w:cs="Calibri Light"/>
                <w:i/>
                <w:sz w:val="20"/>
              </w:rPr>
              <w:t xml:space="preserve">z </w:t>
            </w:r>
            <w:r w:rsidR="00C75228">
              <w:rPr>
                <w:rFonts w:ascii="Calibri Light" w:hAnsi="Calibri Light" w:cs="Calibri Light"/>
                <w:i/>
                <w:sz w:val="20"/>
                <w:szCs w:val="24"/>
              </w:rPr>
              <w:t>rozpatrzeniem wniosku o wydanie warunków technicznych przyłączenia nieruchomości do sieci wodociągowej i/lub kanalizacyjnej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, na podstawie </w:t>
            </w:r>
            <w:r w:rsidR="00C75228" w:rsidRPr="00C75228">
              <w:rPr>
                <w:rFonts w:ascii="Calibri Light" w:hAnsi="Calibri Light" w:cs="Calibri Light"/>
                <w:i/>
                <w:sz w:val="20"/>
                <w:szCs w:val="24"/>
              </w:rPr>
              <w:t>ustawy z dnia 7 czerwca 2001r. o zbiorowym zaopatrzeniu w wodę i zbiorowym odprowadzaniu ścieków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72E8A324" w14:textId="77777777" w:rsidR="008C311C" w:rsidRPr="008C311C" w:rsidRDefault="008C311C" w:rsidP="008C311C">
      <w:pPr>
        <w:pStyle w:val="Bezodstpw"/>
        <w:rPr>
          <w:rFonts w:cs="Times New Roman"/>
          <w:b/>
        </w:rPr>
      </w:pP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17582">
    <w:abstractNumId w:val="1"/>
  </w:num>
  <w:num w:numId="2" w16cid:durableId="1541935148">
    <w:abstractNumId w:val="0"/>
  </w:num>
  <w:num w:numId="3" w16cid:durableId="112138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C"/>
    <w:rsid w:val="00173171"/>
    <w:rsid w:val="002B00DC"/>
    <w:rsid w:val="002C0A9E"/>
    <w:rsid w:val="003331A6"/>
    <w:rsid w:val="004000D1"/>
    <w:rsid w:val="00405AF3"/>
    <w:rsid w:val="00461715"/>
    <w:rsid w:val="0072546F"/>
    <w:rsid w:val="008C311C"/>
    <w:rsid w:val="008F3742"/>
    <w:rsid w:val="009414FB"/>
    <w:rsid w:val="0097228D"/>
    <w:rsid w:val="009F4A42"/>
    <w:rsid w:val="00A90E29"/>
    <w:rsid w:val="00AD3707"/>
    <w:rsid w:val="00C75228"/>
    <w:rsid w:val="00E0251E"/>
    <w:rsid w:val="00E25B0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FC5D"/>
  <w15:docId w15:val="{90A840CA-BA40-471C-8807-4501FDF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ł.rokicki</dc:creator>
  <cp:lastModifiedBy>Sławomir Kozieł</cp:lastModifiedBy>
  <cp:revision>2</cp:revision>
  <cp:lastPrinted>2018-05-29T10:54:00Z</cp:lastPrinted>
  <dcterms:created xsi:type="dcterms:W3CDTF">2023-02-17T08:25:00Z</dcterms:created>
  <dcterms:modified xsi:type="dcterms:W3CDTF">2023-02-17T08:25:00Z</dcterms:modified>
</cp:coreProperties>
</file>