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B8" w:rsidRPr="009D7A56" w:rsidRDefault="008418B8" w:rsidP="008418B8">
      <w:pPr>
        <w:numPr>
          <w:ilvl w:val="0"/>
          <w:numId w:val="1"/>
        </w:numPr>
        <w:jc w:val="both"/>
        <w:rPr>
          <w:rFonts w:cs="Times New Roman"/>
          <w:b/>
          <w:sz w:val="22"/>
          <w:szCs w:val="22"/>
        </w:rPr>
      </w:pPr>
      <w:r w:rsidRPr="009D7A56">
        <w:rPr>
          <w:rFonts w:cs="Times New Roman"/>
          <w:b/>
          <w:sz w:val="22"/>
          <w:szCs w:val="22"/>
        </w:rPr>
        <w:t>ZATWIERDZAM</w:t>
      </w:r>
    </w:p>
    <w:p w:rsidR="008418B8" w:rsidRPr="009D7A56" w:rsidRDefault="008418B8" w:rsidP="008418B8">
      <w:pPr>
        <w:numPr>
          <w:ilvl w:val="0"/>
          <w:numId w:val="1"/>
        </w:numPr>
        <w:jc w:val="both"/>
        <w:rPr>
          <w:rFonts w:cs="Times New Roman"/>
          <w:b/>
          <w:color w:val="FFFFFF"/>
          <w:sz w:val="22"/>
          <w:szCs w:val="22"/>
        </w:rPr>
      </w:pPr>
      <w:r w:rsidRPr="009D7A56">
        <w:rPr>
          <w:rFonts w:cs="Times New Roman"/>
          <w:b/>
          <w:color w:val="FFFFFF"/>
          <w:sz w:val="22"/>
          <w:szCs w:val="22"/>
        </w:rPr>
        <w:t>ATWIERDZAM</w:t>
      </w:r>
    </w:p>
    <w:p w:rsidR="008418B8" w:rsidRDefault="008418B8" w:rsidP="008418B8">
      <w:pPr>
        <w:rPr>
          <w:rFonts w:ascii="Cambria" w:hAnsi="Cambria" w:cs="Cambria"/>
          <w:b/>
          <w:sz w:val="20"/>
          <w:szCs w:val="20"/>
        </w:rPr>
      </w:pPr>
    </w:p>
    <w:p w:rsidR="008418B8" w:rsidRDefault="008418B8" w:rsidP="008418B8">
      <w:pPr>
        <w:rPr>
          <w:rFonts w:ascii="Cambria" w:hAnsi="Cambria" w:cs="Cambria"/>
          <w:b/>
          <w:sz w:val="20"/>
          <w:szCs w:val="20"/>
        </w:rPr>
      </w:pPr>
    </w:p>
    <w:p w:rsidR="008418B8" w:rsidRDefault="008418B8" w:rsidP="008418B8">
      <w:pPr>
        <w:rPr>
          <w:rFonts w:ascii="Cambria" w:hAnsi="Cambria" w:cs="Cambria"/>
          <w:b/>
          <w:sz w:val="20"/>
          <w:szCs w:val="20"/>
        </w:rPr>
      </w:pPr>
    </w:p>
    <w:p w:rsidR="008418B8" w:rsidRDefault="008418B8" w:rsidP="008418B8">
      <w:pPr>
        <w:rPr>
          <w:rFonts w:ascii="Cambria" w:hAnsi="Cambria" w:cs="Cambria"/>
          <w:b/>
          <w:sz w:val="20"/>
          <w:szCs w:val="20"/>
        </w:rPr>
      </w:pPr>
    </w:p>
    <w:p w:rsidR="008418B8" w:rsidRPr="00CD4A19" w:rsidRDefault="008418B8" w:rsidP="008418B8">
      <w:pPr>
        <w:rPr>
          <w:rFonts w:ascii="Cambria" w:hAnsi="Cambria" w:cs="Cambria"/>
          <w:b/>
          <w:sz w:val="20"/>
          <w:szCs w:val="20"/>
        </w:rPr>
      </w:pPr>
    </w:p>
    <w:p w:rsidR="008418B8" w:rsidRPr="007F54AD" w:rsidRDefault="008418B8" w:rsidP="008418B8">
      <w:pPr>
        <w:rPr>
          <w:rFonts w:ascii="Cambria" w:hAnsi="Cambria" w:cs="Cambria"/>
          <w:sz w:val="22"/>
          <w:szCs w:val="22"/>
        </w:rPr>
      </w:pPr>
    </w:p>
    <w:p w:rsidR="008418B8" w:rsidRPr="007F54AD" w:rsidRDefault="008418B8" w:rsidP="008418B8">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 ISTOTNYCH WARUNKÓW ZAMÓWIENIA</w:t>
      </w:r>
    </w:p>
    <w:p w:rsidR="008418B8" w:rsidRPr="007F54AD" w:rsidRDefault="008418B8" w:rsidP="008418B8">
      <w:pPr>
        <w:jc w:val="center"/>
        <w:rPr>
          <w:rFonts w:ascii="Cambria" w:hAnsi="Cambria" w:cs="Cambria"/>
          <w:sz w:val="20"/>
          <w:szCs w:val="20"/>
        </w:rPr>
      </w:pPr>
      <w:r w:rsidRPr="007F54AD">
        <w:rPr>
          <w:rFonts w:ascii="Cambria" w:hAnsi="Cambria" w:cs="Cambria"/>
          <w:sz w:val="20"/>
          <w:szCs w:val="20"/>
        </w:rPr>
        <w:t>(zwana dalej: SIWZ)</w:t>
      </w:r>
    </w:p>
    <w:p w:rsidR="008418B8" w:rsidRPr="007F54AD" w:rsidRDefault="008418B8" w:rsidP="008418B8">
      <w:pPr>
        <w:jc w:val="center"/>
        <w:rPr>
          <w:rFonts w:ascii="Cambria" w:hAnsi="Cambria" w:cs="Cambria"/>
          <w:sz w:val="20"/>
          <w:szCs w:val="20"/>
        </w:rPr>
      </w:pPr>
      <w:r w:rsidRPr="007F54AD">
        <w:rPr>
          <w:rFonts w:ascii="Cambria" w:hAnsi="Cambria" w:cs="Cambria"/>
          <w:b/>
          <w:sz w:val="20"/>
          <w:szCs w:val="20"/>
          <w:u w:val="single"/>
        </w:rPr>
        <w:t>z dnia</w:t>
      </w:r>
      <w:r w:rsidR="00EE7E19">
        <w:rPr>
          <w:rFonts w:ascii="Cambria" w:hAnsi="Cambria" w:cs="Cambria"/>
          <w:b/>
          <w:sz w:val="20"/>
          <w:szCs w:val="20"/>
          <w:u w:val="single"/>
        </w:rPr>
        <w:t xml:space="preserve"> 20.08.</w:t>
      </w:r>
      <w:r>
        <w:rPr>
          <w:rFonts w:ascii="Cambria" w:hAnsi="Cambria" w:cs="Cambria"/>
          <w:b/>
          <w:sz w:val="20"/>
          <w:szCs w:val="20"/>
          <w:u w:val="single"/>
        </w:rPr>
        <w:t>2020</w:t>
      </w:r>
      <w:r w:rsidRPr="007F54AD">
        <w:rPr>
          <w:rFonts w:ascii="Cambria" w:hAnsi="Cambria" w:cs="Cambria"/>
          <w:b/>
          <w:sz w:val="20"/>
          <w:szCs w:val="20"/>
          <w:u w:val="single"/>
        </w:rPr>
        <w:t>r.</w:t>
      </w:r>
      <w:r w:rsidRPr="007F54AD">
        <w:rPr>
          <w:rFonts w:ascii="Cambria" w:hAnsi="Cambria" w:cs="Cambria"/>
          <w:sz w:val="20"/>
          <w:szCs w:val="20"/>
        </w:rPr>
        <w:t xml:space="preserve"> dotycząca postępowania o udzielenie zamówienia publicznego</w:t>
      </w:r>
    </w:p>
    <w:p w:rsidR="008418B8" w:rsidRPr="007F54AD" w:rsidRDefault="008418B8" w:rsidP="008418B8">
      <w:pPr>
        <w:jc w:val="center"/>
        <w:rPr>
          <w:rFonts w:ascii="Cambria" w:hAnsi="Cambria" w:cs="Cambria"/>
          <w:sz w:val="20"/>
          <w:szCs w:val="20"/>
        </w:rPr>
      </w:pPr>
      <w:r w:rsidRPr="007F54AD">
        <w:rPr>
          <w:rFonts w:ascii="Cambria" w:hAnsi="Cambria" w:cs="Cambria"/>
          <w:sz w:val="20"/>
          <w:szCs w:val="20"/>
        </w:rPr>
        <w:t xml:space="preserve">prowadzonego w trybie przetargu nieograniczonego o wartości zamówienia mniejszej niż kwoty określone </w:t>
      </w:r>
      <w:r w:rsidRPr="007F54AD">
        <w:rPr>
          <w:rFonts w:ascii="Cambria" w:hAnsi="Cambria" w:cs="Cambria"/>
          <w:sz w:val="20"/>
          <w:szCs w:val="20"/>
        </w:rPr>
        <w:br/>
        <w:t>w przepisach wydanych na podstawie art. 11 ust. 8 ustawy z dnia 29 stycznia 2004 r. – Prawo zamówień publicznych</w:t>
      </w:r>
    </w:p>
    <w:p w:rsidR="008418B8" w:rsidRPr="00D775E6" w:rsidRDefault="008418B8" w:rsidP="008418B8">
      <w:pPr>
        <w:jc w:val="center"/>
        <w:rPr>
          <w:rFonts w:ascii="Cambria" w:hAnsi="Cambria" w:cs="Cambria"/>
          <w:sz w:val="20"/>
          <w:szCs w:val="20"/>
        </w:rPr>
      </w:pPr>
      <w:r w:rsidRPr="007F54AD">
        <w:rPr>
          <w:rFonts w:ascii="Cambria" w:hAnsi="Cambria" w:cs="Cambria"/>
          <w:sz w:val="20"/>
          <w:szCs w:val="20"/>
        </w:rPr>
        <w:t>na</w:t>
      </w:r>
    </w:p>
    <w:p w:rsidR="008418B8" w:rsidRDefault="008418B8" w:rsidP="00EE7E19">
      <w:pPr>
        <w:jc w:val="center"/>
        <w:rPr>
          <w:b/>
        </w:rPr>
      </w:pPr>
      <w:r w:rsidRPr="00364EA2">
        <w:rPr>
          <w:b/>
        </w:rPr>
        <w:t>„Zakup średniego samochodu ratowni</w:t>
      </w:r>
      <w:r>
        <w:rPr>
          <w:b/>
        </w:rPr>
        <w:t>czo-gaśniczego uter</w:t>
      </w:r>
      <w:r w:rsidR="00147B58">
        <w:rPr>
          <w:b/>
        </w:rPr>
        <w:t>enowionego 4x4 dla OSP  Strużka</w:t>
      </w:r>
      <w:r w:rsidRPr="00364EA2">
        <w:rPr>
          <w:b/>
        </w:rPr>
        <w:t>”</w:t>
      </w:r>
    </w:p>
    <w:p w:rsidR="008418B8" w:rsidRPr="001E6C36" w:rsidRDefault="008418B8" w:rsidP="00893DF6">
      <w:pPr>
        <w:jc w:val="center"/>
        <w:rPr>
          <w:rFonts w:ascii="Cambria" w:hAnsi="Cambria" w:cs="Cambria"/>
          <w:b/>
          <w:bCs/>
          <w:sz w:val="20"/>
          <w:szCs w:val="20"/>
        </w:rPr>
      </w:pPr>
      <w:r w:rsidRPr="007E0132">
        <w:rPr>
          <w:rFonts w:ascii="Cambria" w:hAnsi="Cambria" w:cs="Cambria"/>
          <w:b/>
          <w:sz w:val="20"/>
          <w:szCs w:val="20"/>
        </w:rPr>
        <w:t>(postępowanie nr</w:t>
      </w:r>
      <w:r w:rsidRPr="007E0132">
        <w:rPr>
          <w:rFonts w:ascii="Cambria" w:hAnsi="Cambria"/>
          <w:b/>
          <w:sz w:val="20"/>
          <w:szCs w:val="20"/>
        </w:rPr>
        <w:t xml:space="preserve"> </w:t>
      </w:r>
      <w:r w:rsidR="007E0132" w:rsidRPr="007E0132">
        <w:rPr>
          <w:rFonts w:ascii="Cambria" w:hAnsi="Cambria"/>
          <w:b/>
          <w:sz w:val="20"/>
          <w:szCs w:val="20"/>
        </w:rPr>
        <w:t>OPS</w:t>
      </w:r>
      <w:r w:rsidR="007E0132">
        <w:rPr>
          <w:rFonts w:ascii="Cambria" w:hAnsi="Cambria"/>
          <w:b/>
          <w:sz w:val="20"/>
          <w:szCs w:val="20"/>
        </w:rPr>
        <w:t>.01.2020)</w:t>
      </w:r>
    </w:p>
    <w:p w:rsidR="008418B8" w:rsidRDefault="008418B8" w:rsidP="008418B8">
      <w:pPr>
        <w:rPr>
          <w:b/>
        </w:rPr>
      </w:pPr>
    </w:p>
    <w:p w:rsidR="008418B8" w:rsidRPr="007F54AD" w:rsidRDefault="008418B8" w:rsidP="008418B8">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 i nazwa wg Wspólnego Słownika Zamówień</w:t>
      </w:r>
    </w:p>
    <w:p w:rsidR="008418B8" w:rsidRPr="007F54AD" w:rsidRDefault="008418B8" w:rsidP="008418B8">
      <w:pPr>
        <w:jc w:val="both"/>
        <w:rPr>
          <w:rFonts w:ascii="Cambria" w:hAnsi="Cambria" w:cs="EUAlbertina"/>
          <w:sz w:val="20"/>
          <w:szCs w:val="20"/>
        </w:rPr>
      </w:pPr>
      <w:r w:rsidRPr="007F54AD">
        <w:rPr>
          <w:rFonts w:ascii="Cambria" w:hAnsi="Cambria" w:cs="Cambria"/>
          <w:sz w:val="20"/>
          <w:szCs w:val="20"/>
        </w:rPr>
        <w:t xml:space="preserve">Oznaczenie przedmiotu zamówienia według Wspólnego Słownika Zamówień Publicznych – kod CPV: </w:t>
      </w:r>
    </w:p>
    <w:p w:rsidR="008418B8" w:rsidRDefault="008418B8" w:rsidP="008418B8">
      <w:pPr>
        <w:rPr>
          <w:sz w:val="20"/>
          <w:szCs w:val="20"/>
        </w:rPr>
      </w:pPr>
      <w:r w:rsidRPr="00A1370D">
        <w:rPr>
          <w:sz w:val="20"/>
          <w:szCs w:val="20"/>
        </w:rPr>
        <w:t>34144210-3 – Wozy strażackie</w:t>
      </w:r>
    </w:p>
    <w:p w:rsidR="008418B8" w:rsidRDefault="008418B8" w:rsidP="008418B8">
      <w:pPr>
        <w:rPr>
          <w:sz w:val="20"/>
          <w:szCs w:val="20"/>
        </w:rPr>
      </w:pPr>
    </w:p>
    <w:p w:rsidR="008418B8" w:rsidRPr="007F54AD" w:rsidRDefault="008418B8" w:rsidP="008418B8">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8418B8" w:rsidRDefault="008418B8" w:rsidP="008418B8">
      <w:pPr>
        <w:rPr>
          <w:rFonts w:ascii="Cambria" w:hAnsi="Cambria" w:cs="Cambria"/>
          <w:sz w:val="20"/>
          <w:szCs w:val="20"/>
        </w:rPr>
      </w:pPr>
      <w:r w:rsidRPr="007F54AD">
        <w:rPr>
          <w:rFonts w:ascii="Cambria" w:hAnsi="Cambria" w:cs="Cambria"/>
          <w:sz w:val="20"/>
          <w:szCs w:val="20"/>
        </w:rPr>
        <w:t>Prosimy o dokładne zapoznanie się z niniejszą SIWZ. Stanowi ona najistotniejszy dokument postępowania o udzielenie zamówienia publicznego. Wykonawcy mogą żądać wyjaśnienia jej treści oraz wnosić środki ochrony prawnej w stosunku do jej postanowień. Środki te służą ochronie praw Wykonawcy, jak też najlepszemu przygotowaniu zamówienia do realizacji</w:t>
      </w:r>
      <w:r>
        <w:rPr>
          <w:rFonts w:ascii="Cambria" w:hAnsi="Cambria" w:cs="Cambria"/>
          <w:sz w:val="20"/>
          <w:szCs w:val="20"/>
        </w:rPr>
        <w:t>.</w:t>
      </w:r>
    </w:p>
    <w:p w:rsidR="008418B8" w:rsidRDefault="008418B8" w:rsidP="008418B8">
      <w:pPr>
        <w:rPr>
          <w:rFonts w:ascii="Cambria" w:hAnsi="Cambria" w:cs="Cambria"/>
          <w:b/>
          <w:sz w:val="20"/>
          <w:szCs w:val="20"/>
          <w:u w:val="single"/>
        </w:rPr>
      </w:pPr>
    </w:p>
    <w:p w:rsidR="008418B8" w:rsidRPr="007F54AD" w:rsidRDefault="008418B8" w:rsidP="008418B8">
      <w:pPr>
        <w:rPr>
          <w:rFonts w:ascii="Cambria" w:hAnsi="Cambria" w:cs="Cambria"/>
          <w:b/>
          <w:sz w:val="20"/>
          <w:szCs w:val="20"/>
          <w:u w:val="single"/>
        </w:rPr>
      </w:pPr>
      <w:r w:rsidRPr="007F54AD">
        <w:rPr>
          <w:rFonts w:ascii="Cambria" w:hAnsi="Cambria" w:cs="Cambria"/>
          <w:b/>
          <w:sz w:val="20"/>
          <w:szCs w:val="20"/>
          <w:u w:val="single"/>
        </w:rPr>
        <w:t xml:space="preserve">SPIS TREŚCI SIWZ: </w:t>
      </w:r>
    </w:p>
    <w:p w:rsidR="008418B8" w:rsidRPr="007F54AD" w:rsidRDefault="008418B8" w:rsidP="008418B8">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 </w:t>
      </w:r>
      <w:r w:rsidRPr="007F54AD">
        <w:rPr>
          <w:rFonts w:ascii="Cambria" w:hAnsi="Cambria" w:cs="Cambria"/>
          <w:sz w:val="20"/>
          <w:szCs w:val="20"/>
        </w:rPr>
        <w:tab/>
        <w:t>–  Informacje ogólne</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 II</w:t>
      </w:r>
      <w:r w:rsidRPr="007F54AD">
        <w:rPr>
          <w:rFonts w:ascii="Cambria" w:hAnsi="Cambria" w:cs="Cambria"/>
          <w:sz w:val="20"/>
          <w:szCs w:val="20"/>
        </w:rPr>
        <w:tab/>
        <w:t>– Opis przedmiotu zamówienia</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III </w:t>
      </w:r>
      <w:r w:rsidRPr="007F54AD">
        <w:rPr>
          <w:rFonts w:ascii="Cambria" w:hAnsi="Cambria" w:cs="Cambria"/>
          <w:sz w:val="20"/>
          <w:szCs w:val="20"/>
        </w:rPr>
        <w:tab/>
        <w:t xml:space="preserve">– Podstawy wykluczenia. Warunki udziału w postępowaniu </w:t>
      </w:r>
    </w:p>
    <w:p w:rsidR="008418B8" w:rsidRPr="007F54AD" w:rsidRDefault="008418B8" w:rsidP="008418B8">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 xml:space="preserve">Rozdział IV </w:t>
      </w:r>
      <w:r w:rsidRPr="007F54AD">
        <w:rPr>
          <w:rFonts w:ascii="Cambria" w:hAnsi="Cambria" w:cs="Cambria"/>
          <w:sz w:val="20"/>
          <w:szCs w:val="20"/>
        </w:rPr>
        <w:tab/>
        <w:t xml:space="preserve">– Wykaz oświadczeń lub dokumentów, potwierdzających spełnianie warunków udziału     </w:t>
      </w:r>
      <w:r>
        <w:rPr>
          <w:rFonts w:ascii="Cambria" w:hAnsi="Cambria" w:cs="Cambria"/>
          <w:sz w:val="20"/>
          <w:szCs w:val="20"/>
        </w:rPr>
        <w:br/>
      </w:r>
      <w:r w:rsidRPr="007F54AD">
        <w:rPr>
          <w:rFonts w:ascii="Cambria" w:hAnsi="Cambria" w:cs="Cambria"/>
          <w:sz w:val="20"/>
          <w:szCs w:val="20"/>
        </w:rPr>
        <w:t>w postępowaniu oraz brak podstaw wykluczenia</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 </w:t>
      </w:r>
      <w:r w:rsidRPr="007F54AD">
        <w:rPr>
          <w:rFonts w:ascii="Cambria" w:hAnsi="Cambria" w:cs="Cambria"/>
          <w:sz w:val="20"/>
          <w:szCs w:val="20"/>
        </w:rPr>
        <w:tab/>
        <w:t>– Sposób przygotowania oferty</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 </w:t>
      </w:r>
      <w:r w:rsidRPr="007F54AD">
        <w:rPr>
          <w:rFonts w:ascii="Cambria" w:hAnsi="Cambria" w:cs="Cambria"/>
          <w:sz w:val="20"/>
          <w:szCs w:val="20"/>
        </w:rPr>
        <w:tab/>
        <w:t>– Wadium</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  </w:t>
      </w:r>
      <w:r w:rsidRPr="007F54AD">
        <w:rPr>
          <w:rFonts w:ascii="Cambria" w:hAnsi="Cambria" w:cs="Cambria"/>
          <w:sz w:val="20"/>
          <w:szCs w:val="20"/>
        </w:rPr>
        <w:tab/>
        <w:t>– Termin i miejsce składania ofert</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VIII </w:t>
      </w:r>
      <w:r w:rsidRPr="007F54AD">
        <w:rPr>
          <w:rFonts w:ascii="Cambria" w:hAnsi="Cambria" w:cs="Cambria"/>
          <w:sz w:val="20"/>
          <w:szCs w:val="20"/>
        </w:rPr>
        <w:tab/>
        <w:t>– Kryteria oceny ofert. Sposób oceny/badania ofert. Wybór oferty najkorzystniejszej</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IX </w:t>
      </w:r>
      <w:r w:rsidRPr="007F54AD">
        <w:rPr>
          <w:rFonts w:ascii="Cambria" w:hAnsi="Cambria" w:cs="Cambria"/>
          <w:sz w:val="20"/>
          <w:szCs w:val="20"/>
        </w:rPr>
        <w:tab/>
        <w:t>– Środki ochrony prawnej</w:t>
      </w:r>
    </w:p>
    <w:p w:rsidR="008418B8" w:rsidRPr="007F54AD" w:rsidRDefault="008418B8" w:rsidP="008418B8">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 </w:t>
      </w:r>
      <w:r w:rsidRPr="007F54AD">
        <w:rPr>
          <w:rFonts w:ascii="Cambria" w:hAnsi="Cambria" w:cs="Cambria"/>
          <w:sz w:val="20"/>
          <w:szCs w:val="20"/>
        </w:rPr>
        <w:tab/>
        <w:t>– Warunki zawarcia umowy</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 </w:t>
      </w:r>
      <w:r w:rsidRPr="007F54AD">
        <w:rPr>
          <w:rFonts w:ascii="Cambria" w:hAnsi="Cambria" w:cs="Cambria"/>
          <w:sz w:val="20"/>
          <w:szCs w:val="20"/>
        </w:rPr>
        <w:tab/>
        <w:t xml:space="preserve">– Wymagania dotyczące zabezpieczenia należytego wykonania umowy </w:t>
      </w:r>
    </w:p>
    <w:p w:rsidR="008418B8" w:rsidRPr="007F54AD" w:rsidRDefault="008418B8" w:rsidP="008418B8">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XII </w:t>
      </w:r>
      <w:r w:rsidRPr="007F54AD">
        <w:rPr>
          <w:rFonts w:ascii="Cambria" w:hAnsi="Cambria" w:cs="Cambria"/>
          <w:sz w:val="20"/>
          <w:szCs w:val="20"/>
        </w:rPr>
        <w:tab/>
        <w:t>– Jawność postępowania</w:t>
      </w:r>
    </w:p>
    <w:p w:rsidR="008418B8" w:rsidRDefault="008418B8" w:rsidP="008418B8">
      <w:pPr>
        <w:rPr>
          <w:rFonts w:ascii="Cambria" w:hAnsi="Cambria"/>
          <w:sz w:val="20"/>
          <w:szCs w:val="20"/>
        </w:rPr>
      </w:pPr>
    </w:p>
    <w:p w:rsidR="008418B8" w:rsidRPr="007F54AD" w:rsidRDefault="008418B8" w:rsidP="008418B8">
      <w:pPr>
        <w:rPr>
          <w:rFonts w:ascii="Cambria" w:hAnsi="Cambria" w:cs="Cambria"/>
          <w:b/>
          <w:sz w:val="20"/>
          <w:szCs w:val="20"/>
        </w:rPr>
      </w:pPr>
      <w:r w:rsidRPr="007F54AD">
        <w:rPr>
          <w:rFonts w:ascii="Cambria" w:hAnsi="Cambria" w:cs="Cambria"/>
          <w:b/>
          <w:sz w:val="20"/>
          <w:szCs w:val="20"/>
        </w:rPr>
        <w:t>ZAŁĄCZNIK DO SIWZ:</w:t>
      </w:r>
    </w:p>
    <w:p w:rsidR="008418B8" w:rsidRDefault="008418B8" w:rsidP="008418B8">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 1</w:t>
      </w:r>
      <w:r w:rsidRPr="007F54AD">
        <w:rPr>
          <w:rFonts w:ascii="Cambria" w:hAnsi="Cambria" w:cs="Cambria"/>
          <w:sz w:val="20"/>
          <w:szCs w:val="20"/>
        </w:rPr>
        <w:tab/>
        <w:t>– Formularz ofertowy</w:t>
      </w:r>
    </w:p>
    <w:p w:rsidR="008418B8" w:rsidRPr="007F54AD" w:rsidRDefault="008418B8" w:rsidP="008418B8">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Nr 2</w:t>
      </w:r>
      <w:r w:rsidRPr="007F54AD">
        <w:rPr>
          <w:rFonts w:ascii="Cambria" w:hAnsi="Cambria" w:cs="Cambria"/>
          <w:sz w:val="20"/>
          <w:szCs w:val="20"/>
        </w:rPr>
        <w:tab/>
        <w:t>– Oświadczenie o braku podstaw do wykluczenia z postępowania</w:t>
      </w:r>
    </w:p>
    <w:p w:rsidR="008418B8" w:rsidRDefault="008418B8" w:rsidP="008418B8">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 xml:space="preserve">Nr </w:t>
      </w:r>
      <w:r>
        <w:rPr>
          <w:rFonts w:ascii="Cambria" w:hAnsi="Cambria" w:cs="Cambria"/>
          <w:sz w:val="20"/>
          <w:szCs w:val="20"/>
        </w:rPr>
        <w:t>2a</w:t>
      </w:r>
      <w:r w:rsidRPr="007F54AD">
        <w:rPr>
          <w:rFonts w:ascii="Cambria" w:hAnsi="Cambria" w:cs="Cambria"/>
          <w:sz w:val="20"/>
          <w:szCs w:val="20"/>
        </w:rPr>
        <w:tab/>
        <w:t>– Oświadczenie o spełnianiu warunków udziału w postępowania</w:t>
      </w:r>
    </w:p>
    <w:p w:rsidR="008418B8" w:rsidRDefault="008418B8" w:rsidP="008418B8">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3    </w:t>
      </w:r>
      <w:r w:rsidRPr="007F54AD">
        <w:rPr>
          <w:rFonts w:ascii="Cambria" w:hAnsi="Cambria" w:cs="Cambria"/>
          <w:sz w:val="20"/>
          <w:szCs w:val="20"/>
        </w:rPr>
        <w:t>–</w:t>
      </w:r>
      <w:r>
        <w:rPr>
          <w:rFonts w:ascii="Cambria" w:hAnsi="Cambria" w:cs="Cambria"/>
          <w:sz w:val="20"/>
          <w:szCs w:val="20"/>
        </w:rPr>
        <w:t xml:space="preserve">  Pełnomocnictwo</w:t>
      </w:r>
    </w:p>
    <w:p w:rsidR="008418B8" w:rsidRPr="007F54AD" w:rsidRDefault="008418B8" w:rsidP="008418B8">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4    </w:t>
      </w:r>
      <w:r w:rsidRPr="007F54AD">
        <w:rPr>
          <w:rFonts w:ascii="Cambria" w:hAnsi="Cambria" w:cs="Cambria"/>
          <w:sz w:val="20"/>
          <w:szCs w:val="20"/>
        </w:rPr>
        <w:t>–</w:t>
      </w:r>
      <w:r>
        <w:rPr>
          <w:rFonts w:ascii="Cambria" w:hAnsi="Cambria" w:cs="Cambria"/>
          <w:sz w:val="20"/>
          <w:szCs w:val="20"/>
        </w:rPr>
        <w:t xml:space="preserve">  Wykaz dostaw</w:t>
      </w:r>
    </w:p>
    <w:p w:rsidR="008418B8" w:rsidRDefault="008418B8" w:rsidP="008418B8">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5    </w:t>
      </w:r>
      <w:r w:rsidRPr="007F54AD">
        <w:rPr>
          <w:rFonts w:ascii="Cambria" w:hAnsi="Cambria" w:cs="Cambria"/>
          <w:sz w:val="20"/>
          <w:szCs w:val="20"/>
        </w:rPr>
        <w:t xml:space="preserve">– </w:t>
      </w:r>
      <w:r>
        <w:rPr>
          <w:rFonts w:ascii="Cambria" w:hAnsi="Cambria" w:cs="Cambria"/>
          <w:sz w:val="20"/>
          <w:szCs w:val="20"/>
        </w:rPr>
        <w:t xml:space="preserve"> Specyfikacja Techniczna</w:t>
      </w:r>
    </w:p>
    <w:p w:rsidR="008418B8" w:rsidRDefault="008418B8" w:rsidP="008418B8">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6    </w:t>
      </w:r>
      <w:r w:rsidRPr="007F54AD">
        <w:rPr>
          <w:rFonts w:ascii="Cambria" w:hAnsi="Cambria" w:cs="Cambria"/>
          <w:sz w:val="20"/>
          <w:szCs w:val="20"/>
        </w:rPr>
        <w:t>–</w:t>
      </w:r>
      <w:r>
        <w:rPr>
          <w:rFonts w:ascii="Cambria" w:hAnsi="Cambria" w:cs="Cambria"/>
          <w:sz w:val="20"/>
          <w:szCs w:val="20"/>
        </w:rPr>
        <w:t xml:space="preserve">  Umowa - wzór </w:t>
      </w:r>
    </w:p>
    <w:p w:rsidR="008418B8" w:rsidRDefault="008418B8" w:rsidP="008418B8">
      <w:pPr>
        <w:widowControl/>
        <w:tabs>
          <w:tab w:val="left" w:pos="567"/>
        </w:tabs>
        <w:suppressAutoHyphens w:val="0"/>
        <w:ind w:left="709" w:hanging="709"/>
        <w:rPr>
          <w:rFonts w:ascii="Cambria" w:hAnsi="Cambria" w:cs="Cambria"/>
          <w:sz w:val="20"/>
          <w:szCs w:val="20"/>
        </w:rPr>
      </w:pPr>
    </w:p>
    <w:p w:rsidR="008418B8" w:rsidRDefault="008418B8" w:rsidP="008418B8">
      <w:pPr>
        <w:widowControl/>
        <w:tabs>
          <w:tab w:val="left" w:pos="567"/>
        </w:tabs>
        <w:suppressAutoHyphens w:val="0"/>
        <w:ind w:left="709" w:hanging="709"/>
        <w:rPr>
          <w:rFonts w:ascii="Cambria" w:hAnsi="Cambria" w:cs="Cambria"/>
          <w:sz w:val="20"/>
          <w:szCs w:val="20"/>
        </w:rPr>
      </w:pPr>
    </w:p>
    <w:p w:rsidR="008418B8" w:rsidRDefault="008418B8" w:rsidP="008418B8">
      <w:pPr>
        <w:widowControl/>
        <w:tabs>
          <w:tab w:val="left" w:pos="567"/>
        </w:tabs>
        <w:suppressAutoHyphens w:val="0"/>
        <w:ind w:left="709" w:hanging="709"/>
        <w:rPr>
          <w:rFonts w:ascii="Cambria" w:hAnsi="Cambria" w:cs="Cambria"/>
          <w:sz w:val="20"/>
          <w:szCs w:val="20"/>
        </w:rPr>
      </w:pPr>
    </w:p>
    <w:p w:rsidR="008418B8" w:rsidRDefault="008418B8" w:rsidP="008418B8">
      <w:pPr>
        <w:widowControl/>
        <w:tabs>
          <w:tab w:val="left" w:pos="567"/>
        </w:tabs>
        <w:suppressAutoHyphens w:val="0"/>
        <w:ind w:left="709" w:hanging="709"/>
        <w:rPr>
          <w:rFonts w:ascii="Cambria" w:hAnsi="Cambria" w:cs="Cambria"/>
          <w:sz w:val="20"/>
          <w:szCs w:val="20"/>
        </w:rPr>
      </w:pPr>
    </w:p>
    <w:p w:rsidR="008418B8" w:rsidRPr="005D1F8F" w:rsidRDefault="008418B8" w:rsidP="008418B8">
      <w:pPr>
        <w:widowControl/>
        <w:tabs>
          <w:tab w:val="left" w:pos="567"/>
        </w:tabs>
        <w:suppressAutoHyphens w:val="0"/>
        <w:ind w:left="709" w:hanging="709"/>
        <w:rPr>
          <w:rFonts w:ascii="Cambria" w:hAnsi="Cambria" w:cs="Cambria"/>
          <w:sz w:val="20"/>
          <w:szCs w:val="20"/>
        </w:rPr>
      </w:pPr>
    </w:p>
    <w:p w:rsidR="008418B8" w:rsidRPr="008418B8" w:rsidRDefault="008418B8" w:rsidP="008418B8">
      <w:pPr>
        <w:tabs>
          <w:tab w:val="left" w:pos="426"/>
        </w:tabs>
        <w:ind w:right="-57"/>
        <w:jc w:val="center"/>
        <w:rPr>
          <w:rFonts w:ascii="Cambria" w:hAnsi="Cambria" w:cs="Cambria"/>
          <w:b/>
          <w:sz w:val="20"/>
          <w:szCs w:val="20"/>
          <w:highlight w:val="lightGray"/>
          <w:shd w:val="clear" w:color="auto" w:fill="FFFF00"/>
        </w:rPr>
      </w:pPr>
      <w:r w:rsidRPr="008418B8">
        <w:rPr>
          <w:rFonts w:ascii="Cambria" w:hAnsi="Cambria" w:cs="Cambria"/>
          <w:b/>
          <w:sz w:val="20"/>
          <w:szCs w:val="20"/>
          <w:highlight w:val="lightGray"/>
          <w:shd w:val="clear" w:color="auto" w:fill="FFFF00"/>
        </w:rPr>
        <w:lastRenderedPageBreak/>
        <w:t xml:space="preserve">ROZDZIAŁ I </w:t>
      </w:r>
    </w:p>
    <w:p w:rsidR="008418B8" w:rsidRPr="007F54AD" w:rsidRDefault="008418B8" w:rsidP="008418B8">
      <w:pPr>
        <w:tabs>
          <w:tab w:val="left" w:pos="426"/>
        </w:tabs>
        <w:ind w:right="-57"/>
        <w:jc w:val="center"/>
        <w:rPr>
          <w:rFonts w:ascii="Cambria" w:hAnsi="Cambria" w:cs="Cambria"/>
          <w:b/>
          <w:sz w:val="20"/>
          <w:szCs w:val="20"/>
          <w:shd w:val="clear" w:color="auto" w:fill="FFFF00"/>
        </w:rPr>
      </w:pPr>
      <w:r w:rsidRPr="008418B8">
        <w:rPr>
          <w:rFonts w:ascii="Cambria" w:hAnsi="Cambria" w:cs="Cambria"/>
          <w:b/>
          <w:sz w:val="20"/>
          <w:szCs w:val="20"/>
          <w:highlight w:val="lightGray"/>
          <w:shd w:val="clear" w:color="auto" w:fill="FFFF00"/>
        </w:rPr>
        <w:t>INFORMACJE OGÓLNE</w:t>
      </w:r>
    </w:p>
    <w:p w:rsidR="008418B8" w:rsidRPr="007F54AD" w:rsidRDefault="008418B8" w:rsidP="008418B8">
      <w:pPr>
        <w:tabs>
          <w:tab w:val="left" w:pos="426"/>
        </w:tabs>
        <w:ind w:right="-57"/>
        <w:jc w:val="center"/>
        <w:rPr>
          <w:rFonts w:ascii="Cambria" w:hAnsi="Cambria" w:cs="Cambria"/>
          <w:b/>
          <w:sz w:val="20"/>
          <w:szCs w:val="20"/>
        </w:rPr>
      </w:pPr>
    </w:p>
    <w:p w:rsidR="008418B8" w:rsidRPr="007F54AD" w:rsidRDefault="008418B8" w:rsidP="008418B8">
      <w:pPr>
        <w:widowControl/>
        <w:numPr>
          <w:ilvl w:val="0"/>
          <w:numId w:val="2"/>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 uregulowania prawne</w:t>
      </w:r>
    </w:p>
    <w:p w:rsidR="008418B8" w:rsidRPr="007F54AD" w:rsidRDefault="008418B8" w:rsidP="008418B8">
      <w:pPr>
        <w:pStyle w:val="Tekstpodstawowy21"/>
        <w:rPr>
          <w:rFonts w:ascii="Cambria" w:hAnsi="Cambria" w:cs="Cambria"/>
          <w:sz w:val="20"/>
        </w:rPr>
      </w:pPr>
      <w:r w:rsidRPr="007F54AD">
        <w:rPr>
          <w:rFonts w:ascii="Cambria" w:hAnsi="Cambria" w:cs="Cambria"/>
          <w:sz w:val="20"/>
        </w:rPr>
        <w:t>Do udzielenia przedmiotowego zamówienia stosuje się przepisy ustawy z dnia 29 stycznia 2004 r. – Prawo zamówień publicznych (</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 U. z  201</w:t>
      </w:r>
      <w:r>
        <w:rPr>
          <w:rFonts w:ascii="Cambria" w:hAnsi="Cambria" w:cs="Cambria"/>
          <w:sz w:val="20"/>
        </w:rPr>
        <w:t>9</w:t>
      </w:r>
      <w:r w:rsidRPr="007F54AD">
        <w:rPr>
          <w:rFonts w:ascii="Cambria" w:hAnsi="Cambria" w:cs="Cambria"/>
          <w:sz w:val="20"/>
        </w:rPr>
        <w:t xml:space="preserve">r., poz. </w:t>
      </w:r>
      <w:r>
        <w:rPr>
          <w:rFonts w:ascii="Cambria" w:hAnsi="Cambria" w:cs="Cambria"/>
          <w:sz w:val="20"/>
        </w:rPr>
        <w:t>1843</w:t>
      </w:r>
      <w:r w:rsidRPr="007F54AD">
        <w:rPr>
          <w:rFonts w:ascii="Cambria" w:hAnsi="Cambria" w:cs="Cambria"/>
          <w:sz w:val="20"/>
        </w:rPr>
        <w:t xml:space="preserve"> ze zm. – dalej: ustawa </w:t>
      </w:r>
      <w:proofErr w:type="spellStart"/>
      <w:r w:rsidRPr="007F54AD">
        <w:rPr>
          <w:rFonts w:ascii="Cambria" w:hAnsi="Cambria" w:cs="Cambria"/>
          <w:sz w:val="20"/>
        </w:rPr>
        <w:t>Pzp</w:t>
      </w:r>
      <w:proofErr w:type="spellEnd"/>
      <w:r w:rsidRPr="007F54AD">
        <w:rPr>
          <w:rFonts w:ascii="Cambria" w:hAnsi="Cambria" w:cs="Cambria"/>
          <w:sz w:val="20"/>
        </w:rPr>
        <w:t>), oraz akty wykonawcze wydane na jej podstawie. W sprawach nieuregulowanych ustawą do czynności podejmowanych przez Zamawiającego i Wykonawców,</w:t>
      </w:r>
      <w:r>
        <w:rPr>
          <w:rFonts w:ascii="Cambria" w:hAnsi="Cambria" w:cs="Cambria"/>
          <w:sz w:val="20"/>
        </w:rPr>
        <w:t xml:space="preserve"> </w:t>
      </w:r>
      <w:r w:rsidRPr="007F54AD">
        <w:rPr>
          <w:rFonts w:ascii="Cambria" w:hAnsi="Cambria" w:cs="Cambria"/>
          <w:sz w:val="20"/>
        </w:rPr>
        <w:t>w postępowaniu o udzielenie zamówienia publicznego stosuje się przepisy ustawy z dnia 23 kwietnia 1964 r. – Kodeks cywilny.</w:t>
      </w:r>
    </w:p>
    <w:p w:rsidR="008418B8" w:rsidRPr="007F54AD" w:rsidRDefault="008418B8" w:rsidP="008418B8">
      <w:pPr>
        <w:pStyle w:val="Tekstpodstawowy21"/>
        <w:rPr>
          <w:rFonts w:ascii="Cambria" w:hAnsi="Cambria" w:cs="Cambria"/>
          <w:sz w:val="20"/>
        </w:rPr>
      </w:pPr>
    </w:p>
    <w:p w:rsidR="008418B8" w:rsidRPr="007F54AD" w:rsidRDefault="008418B8" w:rsidP="008418B8">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ustawy </w:t>
      </w:r>
      <w:proofErr w:type="spellStart"/>
      <w:r w:rsidRPr="007F54AD">
        <w:rPr>
          <w:rFonts w:ascii="Cambria" w:hAnsi="Cambria" w:cs="Cambria"/>
          <w:sz w:val="20"/>
        </w:rPr>
        <w:t>Pzp</w:t>
      </w:r>
      <w:proofErr w:type="spellEnd"/>
    </w:p>
    <w:p w:rsidR="008418B8" w:rsidRPr="00252546" w:rsidRDefault="008418B8" w:rsidP="008418B8">
      <w:pPr>
        <w:numPr>
          <w:ilvl w:val="0"/>
          <w:numId w:val="2"/>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8418B8" w:rsidRDefault="008418B8" w:rsidP="008418B8">
      <w:pPr>
        <w:pStyle w:val="Tekstpodstawowy21"/>
        <w:rPr>
          <w:rFonts w:ascii="Cambria" w:hAnsi="Cambria" w:cs="Cambria"/>
          <w:sz w:val="20"/>
        </w:rPr>
      </w:pPr>
      <w:r w:rsidRPr="00B82158">
        <w:rPr>
          <w:rFonts w:ascii="Cambria" w:hAnsi="Cambria" w:cs="Cambria"/>
          <w:b/>
          <w:sz w:val="20"/>
        </w:rPr>
        <w:t>ZAMAWIAJĄCY:</w:t>
      </w:r>
      <w:r>
        <w:rPr>
          <w:rFonts w:ascii="Cambria" w:hAnsi="Cambria" w:cs="Cambria"/>
          <w:sz w:val="20"/>
        </w:rPr>
        <w:t xml:space="preserve"> Ochotnicza </w:t>
      </w:r>
      <w:r w:rsidR="00301E38">
        <w:rPr>
          <w:rFonts w:ascii="Cambria" w:hAnsi="Cambria" w:cs="Cambria"/>
          <w:sz w:val="20"/>
        </w:rPr>
        <w:t>Straż Pożarna w Strużce</w:t>
      </w:r>
    </w:p>
    <w:p w:rsidR="008418B8" w:rsidRDefault="008418B8" w:rsidP="008418B8">
      <w:pPr>
        <w:pStyle w:val="Tekstpodstawowy21"/>
        <w:rPr>
          <w:rFonts w:ascii="Cambria" w:hAnsi="Cambria" w:cs="Cambria"/>
          <w:sz w:val="20"/>
        </w:rPr>
      </w:pPr>
      <w:r w:rsidRPr="00B82158">
        <w:rPr>
          <w:rFonts w:ascii="Cambria" w:hAnsi="Cambria" w:cs="Cambria"/>
          <w:b/>
          <w:sz w:val="20"/>
        </w:rPr>
        <w:t>Adres:</w:t>
      </w:r>
      <w:r>
        <w:rPr>
          <w:rFonts w:ascii="Cambria" w:hAnsi="Cambria" w:cs="Cambria"/>
          <w:sz w:val="20"/>
        </w:rPr>
        <w:t xml:space="preserve"> </w:t>
      </w:r>
      <w:r w:rsidR="00301E38">
        <w:rPr>
          <w:rFonts w:ascii="Cambria" w:hAnsi="Cambria" w:cs="Cambria"/>
          <w:sz w:val="20"/>
        </w:rPr>
        <w:t xml:space="preserve">Strużka </w:t>
      </w:r>
      <w:r w:rsidR="00E53836">
        <w:rPr>
          <w:rFonts w:ascii="Cambria" w:hAnsi="Cambria" w:cs="Cambria"/>
          <w:sz w:val="20"/>
        </w:rPr>
        <w:t>27C,</w:t>
      </w:r>
      <w:r>
        <w:rPr>
          <w:rFonts w:ascii="Cambria" w:hAnsi="Cambria" w:cs="Cambria"/>
          <w:sz w:val="20"/>
        </w:rPr>
        <w:t xml:space="preserve">  </w:t>
      </w:r>
      <w:r w:rsidR="00301E38" w:rsidRPr="00A24396">
        <w:rPr>
          <w:rFonts w:ascii="Cambria" w:hAnsi="Cambria" w:cs="Cambria"/>
          <w:b/>
          <w:sz w:val="20"/>
        </w:rPr>
        <w:t>kod</w:t>
      </w:r>
      <w:r w:rsidR="00E53836">
        <w:rPr>
          <w:rFonts w:ascii="Cambria" w:hAnsi="Cambria" w:cs="Cambria"/>
          <w:b/>
          <w:sz w:val="20"/>
        </w:rPr>
        <w:t>: 66-627</w:t>
      </w:r>
    </w:p>
    <w:p w:rsidR="008418B8" w:rsidRDefault="008418B8" w:rsidP="008418B8">
      <w:pPr>
        <w:pStyle w:val="Tekstpodstawowy21"/>
        <w:rPr>
          <w:rFonts w:ascii="Cambria" w:hAnsi="Cambria" w:cs="Cambria"/>
          <w:sz w:val="20"/>
        </w:rPr>
      </w:pPr>
      <w:r w:rsidRPr="00B82158">
        <w:rPr>
          <w:rFonts w:ascii="Cambria" w:hAnsi="Cambria" w:cs="Cambria"/>
          <w:b/>
          <w:sz w:val="20"/>
        </w:rPr>
        <w:t>NIP:</w:t>
      </w:r>
      <w:r>
        <w:rPr>
          <w:rFonts w:ascii="Cambria" w:hAnsi="Cambria" w:cs="Cambria"/>
          <w:sz w:val="20"/>
        </w:rPr>
        <w:t xml:space="preserve"> </w:t>
      </w:r>
      <w:r w:rsidR="00E53836">
        <w:rPr>
          <w:rFonts w:ascii="Cambria" w:hAnsi="Cambria" w:cs="Cambria"/>
          <w:sz w:val="20"/>
        </w:rPr>
        <w:t>926-167-94-84</w:t>
      </w:r>
    </w:p>
    <w:p w:rsidR="008418B8" w:rsidRPr="00E53836" w:rsidRDefault="008418B8" w:rsidP="008418B8">
      <w:pPr>
        <w:pStyle w:val="Tekstpodstawowy21"/>
        <w:rPr>
          <w:rFonts w:ascii="Cambria" w:hAnsi="Cambria" w:cs="Cambria"/>
          <w:sz w:val="20"/>
        </w:rPr>
      </w:pPr>
      <w:r w:rsidRPr="00B82158">
        <w:rPr>
          <w:rFonts w:ascii="Cambria" w:hAnsi="Cambria" w:cs="Cambria"/>
          <w:b/>
          <w:sz w:val="20"/>
        </w:rPr>
        <w:t>REGON:</w:t>
      </w:r>
      <w:r>
        <w:rPr>
          <w:rFonts w:ascii="Cambria" w:hAnsi="Cambria" w:cs="Cambria"/>
          <w:sz w:val="20"/>
        </w:rPr>
        <w:t xml:space="preserve"> </w:t>
      </w:r>
      <w:r w:rsidR="00E53836" w:rsidRPr="00E53836">
        <w:rPr>
          <w:rFonts w:ascii="Cambria" w:hAnsi="Cambria" w:cs="Cambria"/>
          <w:sz w:val="20"/>
        </w:rPr>
        <w:t>971303697</w:t>
      </w:r>
    </w:p>
    <w:p w:rsidR="008418B8" w:rsidRDefault="008418B8" w:rsidP="008418B8">
      <w:pPr>
        <w:pStyle w:val="Tekstpodstawowy21"/>
        <w:rPr>
          <w:rFonts w:ascii="Cambria" w:hAnsi="Cambria" w:cs="Cambria"/>
          <w:sz w:val="20"/>
        </w:rPr>
      </w:pPr>
      <w:r w:rsidRPr="00E53836">
        <w:rPr>
          <w:rFonts w:ascii="Cambria" w:hAnsi="Cambria" w:cs="Cambria"/>
          <w:b/>
          <w:sz w:val="20"/>
        </w:rPr>
        <w:t xml:space="preserve">Tel.: </w:t>
      </w:r>
      <w:r w:rsidR="00E53836" w:rsidRPr="00E53836">
        <w:rPr>
          <w:rFonts w:ascii="Cambria" w:hAnsi="Cambria" w:cs="Cambria"/>
          <w:b/>
          <w:sz w:val="20"/>
        </w:rPr>
        <w:t>608684472</w:t>
      </w:r>
    </w:p>
    <w:p w:rsidR="008418B8" w:rsidRDefault="008418B8" w:rsidP="008418B8">
      <w:pPr>
        <w:pStyle w:val="Tekstpodstawowy21"/>
        <w:rPr>
          <w:rFonts w:ascii="Cambria" w:hAnsi="Cambria" w:cs="Cambria"/>
          <w:b/>
          <w:sz w:val="20"/>
        </w:rPr>
      </w:pPr>
      <w:r w:rsidRPr="00B82158">
        <w:rPr>
          <w:rFonts w:ascii="Cambria" w:hAnsi="Cambria" w:cs="Cambria"/>
          <w:b/>
          <w:sz w:val="20"/>
        </w:rPr>
        <w:t>PROWADZĄCY POSTĘPOWANIE</w:t>
      </w:r>
    </w:p>
    <w:p w:rsidR="008418B8" w:rsidRPr="00B82158" w:rsidRDefault="00A24396" w:rsidP="008418B8">
      <w:pPr>
        <w:jc w:val="both"/>
        <w:rPr>
          <w:rFonts w:cs="Times New Roman"/>
        </w:rPr>
      </w:pPr>
      <w:r>
        <w:rPr>
          <w:rFonts w:cs="Times New Roman"/>
        </w:rPr>
        <w:t>Gmina Bobrowice</w:t>
      </w:r>
    </w:p>
    <w:p w:rsidR="008418B8" w:rsidRPr="001816E9" w:rsidRDefault="008418B8" w:rsidP="008418B8">
      <w:pPr>
        <w:jc w:val="both"/>
        <w:rPr>
          <w:rFonts w:cs="Times New Roman"/>
          <w:sz w:val="20"/>
          <w:szCs w:val="20"/>
        </w:rPr>
      </w:pPr>
      <w:r w:rsidRPr="001816E9">
        <w:rPr>
          <w:rFonts w:cs="Times New Roman"/>
          <w:b/>
          <w:sz w:val="20"/>
          <w:szCs w:val="20"/>
        </w:rPr>
        <w:t>Adres:</w:t>
      </w:r>
      <w:r w:rsidRPr="001816E9">
        <w:rPr>
          <w:rFonts w:eastAsia="Cambria" w:cs="Times New Roman"/>
          <w:sz w:val="20"/>
          <w:szCs w:val="20"/>
        </w:rPr>
        <w:t xml:space="preserve">  </w:t>
      </w:r>
      <w:r w:rsidR="00A24396">
        <w:rPr>
          <w:rFonts w:cs="Times New Roman"/>
          <w:sz w:val="20"/>
          <w:szCs w:val="20"/>
        </w:rPr>
        <w:t>Bobrowice 131, 66-627 Bobrowice</w:t>
      </w:r>
    </w:p>
    <w:p w:rsidR="008418B8" w:rsidRPr="001816E9" w:rsidRDefault="008418B8" w:rsidP="008418B8">
      <w:pPr>
        <w:jc w:val="both"/>
        <w:rPr>
          <w:rFonts w:cs="Times New Roman"/>
          <w:sz w:val="20"/>
          <w:szCs w:val="20"/>
        </w:rPr>
      </w:pPr>
      <w:r w:rsidRPr="001816E9">
        <w:rPr>
          <w:rFonts w:cs="Times New Roman"/>
          <w:b/>
          <w:sz w:val="20"/>
          <w:szCs w:val="20"/>
        </w:rPr>
        <w:t>NIP:</w:t>
      </w:r>
      <w:r w:rsidRPr="001816E9">
        <w:rPr>
          <w:rFonts w:eastAsia="Cambria" w:cs="Times New Roman"/>
          <w:sz w:val="20"/>
          <w:szCs w:val="20"/>
        </w:rPr>
        <w:t xml:space="preserve"> </w:t>
      </w:r>
      <w:r w:rsidR="00A24396">
        <w:rPr>
          <w:rFonts w:cs="Times New Roman"/>
          <w:sz w:val="20"/>
          <w:szCs w:val="20"/>
        </w:rPr>
        <w:t>926 100 17 01</w:t>
      </w:r>
    </w:p>
    <w:p w:rsidR="008418B8" w:rsidRPr="001816E9" w:rsidRDefault="008418B8" w:rsidP="008418B8">
      <w:pPr>
        <w:jc w:val="both"/>
        <w:rPr>
          <w:rFonts w:cs="Times New Roman"/>
          <w:color w:val="FF0000"/>
          <w:sz w:val="20"/>
          <w:szCs w:val="20"/>
          <w:lang w:val="en-US"/>
        </w:rPr>
      </w:pPr>
      <w:r w:rsidRPr="001816E9">
        <w:rPr>
          <w:rFonts w:cs="Times New Roman"/>
          <w:b/>
          <w:sz w:val="20"/>
          <w:szCs w:val="20"/>
          <w:lang w:val="en-US"/>
        </w:rPr>
        <w:t>REGON:</w:t>
      </w:r>
      <w:r w:rsidRPr="001816E9">
        <w:rPr>
          <w:rFonts w:eastAsia="Cambria" w:cs="Times New Roman"/>
          <w:color w:val="FF0000"/>
          <w:sz w:val="20"/>
          <w:szCs w:val="20"/>
          <w:lang w:val="en-US"/>
        </w:rPr>
        <w:t xml:space="preserve">  </w:t>
      </w:r>
      <w:r w:rsidRPr="001816E9">
        <w:rPr>
          <w:rFonts w:cs="Times New Roman"/>
          <w:sz w:val="20"/>
          <w:szCs w:val="20"/>
        </w:rPr>
        <w:t>970</w:t>
      </w:r>
      <w:r w:rsidR="00A24396">
        <w:rPr>
          <w:rFonts w:cs="Times New Roman"/>
          <w:sz w:val="20"/>
          <w:szCs w:val="20"/>
        </w:rPr>
        <w:t>770209</w:t>
      </w:r>
    </w:p>
    <w:p w:rsidR="008418B8" w:rsidRPr="001816E9" w:rsidRDefault="008418B8" w:rsidP="008418B8">
      <w:pPr>
        <w:jc w:val="both"/>
        <w:rPr>
          <w:rFonts w:cs="Times New Roman"/>
          <w:b/>
          <w:sz w:val="20"/>
          <w:szCs w:val="20"/>
          <w:lang w:val="en-US"/>
        </w:rPr>
      </w:pPr>
      <w:r w:rsidRPr="001816E9">
        <w:rPr>
          <w:rFonts w:cs="Times New Roman"/>
          <w:b/>
          <w:sz w:val="20"/>
          <w:szCs w:val="20"/>
          <w:lang w:val="en-US"/>
        </w:rPr>
        <w:t>Tel.:</w:t>
      </w:r>
      <w:r w:rsidRPr="001816E9">
        <w:rPr>
          <w:rFonts w:cs="Times New Roman"/>
          <w:sz w:val="20"/>
          <w:szCs w:val="20"/>
        </w:rPr>
        <w:t xml:space="preserve"> +48 </w:t>
      </w:r>
      <w:r w:rsidRPr="001816E9">
        <w:rPr>
          <w:rFonts w:cs="Times New Roman"/>
          <w:color w:val="000000"/>
          <w:sz w:val="20"/>
          <w:szCs w:val="20"/>
        </w:rPr>
        <w:t>68</w:t>
      </w:r>
      <w:r w:rsidR="00E53836">
        <w:rPr>
          <w:rFonts w:cs="Times New Roman"/>
          <w:color w:val="000000"/>
          <w:sz w:val="20"/>
          <w:szCs w:val="20"/>
        </w:rPr>
        <w:t xml:space="preserve"> 3913280</w:t>
      </w:r>
    </w:p>
    <w:p w:rsidR="008418B8" w:rsidRPr="00A24396" w:rsidRDefault="008418B8" w:rsidP="008418B8">
      <w:pPr>
        <w:ind w:right="-143"/>
        <w:rPr>
          <w:rFonts w:cs="Times New Roman"/>
          <w:sz w:val="20"/>
          <w:szCs w:val="20"/>
          <w:lang w:val="en-US"/>
        </w:rPr>
      </w:pPr>
      <w:proofErr w:type="spellStart"/>
      <w:r w:rsidRPr="001816E9">
        <w:rPr>
          <w:rFonts w:cs="Times New Roman"/>
          <w:b/>
          <w:sz w:val="20"/>
          <w:szCs w:val="20"/>
          <w:lang w:val="en-US"/>
        </w:rPr>
        <w:t>Strona</w:t>
      </w:r>
      <w:proofErr w:type="spellEnd"/>
      <w:r w:rsidRPr="001816E9">
        <w:rPr>
          <w:rFonts w:eastAsia="Cambria" w:cs="Times New Roman"/>
          <w:b/>
          <w:sz w:val="20"/>
          <w:szCs w:val="20"/>
          <w:lang w:val="en-US"/>
        </w:rPr>
        <w:t xml:space="preserve"> </w:t>
      </w:r>
      <w:r w:rsidRPr="001816E9">
        <w:rPr>
          <w:rFonts w:cs="Times New Roman"/>
          <w:b/>
          <w:sz w:val="20"/>
          <w:szCs w:val="20"/>
          <w:lang w:val="en-US"/>
        </w:rPr>
        <w:t xml:space="preserve">www </w:t>
      </w:r>
      <w:proofErr w:type="spellStart"/>
      <w:r w:rsidRPr="001816E9">
        <w:rPr>
          <w:rFonts w:cs="Times New Roman"/>
          <w:sz w:val="20"/>
          <w:szCs w:val="20"/>
          <w:lang w:val="en-US"/>
        </w:rPr>
        <w:t>na</w:t>
      </w:r>
      <w:proofErr w:type="spellEnd"/>
      <w:r w:rsidRPr="001816E9">
        <w:rPr>
          <w:rFonts w:cs="Times New Roman"/>
          <w:sz w:val="20"/>
          <w:szCs w:val="20"/>
          <w:lang w:val="en-US"/>
        </w:rPr>
        <w:t xml:space="preserve"> </w:t>
      </w:r>
      <w:proofErr w:type="spellStart"/>
      <w:r w:rsidRPr="001816E9">
        <w:rPr>
          <w:rFonts w:cs="Times New Roman"/>
          <w:sz w:val="20"/>
          <w:szCs w:val="20"/>
          <w:lang w:val="en-US"/>
        </w:rPr>
        <w:t>której</w:t>
      </w:r>
      <w:proofErr w:type="spellEnd"/>
      <w:r w:rsidRPr="001816E9">
        <w:rPr>
          <w:rFonts w:cs="Times New Roman"/>
          <w:sz w:val="20"/>
          <w:szCs w:val="20"/>
          <w:lang w:val="en-US"/>
        </w:rPr>
        <w:t xml:space="preserve"> </w:t>
      </w:r>
      <w:proofErr w:type="spellStart"/>
      <w:r w:rsidRPr="001816E9">
        <w:rPr>
          <w:rFonts w:cs="Times New Roman"/>
          <w:sz w:val="20"/>
          <w:szCs w:val="20"/>
          <w:lang w:val="en-US"/>
        </w:rPr>
        <w:t>będą</w:t>
      </w:r>
      <w:proofErr w:type="spellEnd"/>
      <w:r w:rsidRPr="001816E9">
        <w:rPr>
          <w:rFonts w:cs="Times New Roman"/>
          <w:sz w:val="20"/>
          <w:szCs w:val="20"/>
          <w:lang w:val="en-US"/>
        </w:rPr>
        <w:t xml:space="preserve"> </w:t>
      </w:r>
      <w:proofErr w:type="spellStart"/>
      <w:r w:rsidRPr="001816E9">
        <w:rPr>
          <w:rFonts w:cs="Times New Roman"/>
          <w:sz w:val="20"/>
          <w:szCs w:val="20"/>
          <w:lang w:val="en-US"/>
        </w:rPr>
        <w:t>umieszczane</w:t>
      </w:r>
      <w:proofErr w:type="spellEnd"/>
      <w:r w:rsidRPr="001816E9">
        <w:rPr>
          <w:rFonts w:cs="Times New Roman"/>
          <w:sz w:val="20"/>
          <w:szCs w:val="20"/>
          <w:lang w:val="en-US"/>
        </w:rPr>
        <w:t xml:space="preserve"> </w:t>
      </w:r>
      <w:proofErr w:type="spellStart"/>
      <w:r w:rsidRPr="001816E9">
        <w:rPr>
          <w:rFonts w:cs="Times New Roman"/>
          <w:sz w:val="20"/>
          <w:szCs w:val="20"/>
          <w:lang w:val="en-US"/>
        </w:rPr>
        <w:t>informacje</w:t>
      </w:r>
      <w:proofErr w:type="spellEnd"/>
      <w:r w:rsidRPr="001816E9">
        <w:rPr>
          <w:rFonts w:cs="Times New Roman"/>
          <w:sz w:val="20"/>
          <w:szCs w:val="20"/>
          <w:lang w:val="en-US"/>
        </w:rPr>
        <w:t xml:space="preserve"> </w:t>
      </w:r>
      <w:proofErr w:type="spellStart"/>
      <w:r w:rsidRPr="001816E9">
        <w:rPr>
          <w:rFonts w:cs="Times New Roman"/>
          <w:sz w:val="20"/>
          <w:szCs w:val="20"/>
          <w:lang w:val="en-US"/>
        </w:rPr>
        <w:t>wymagane</w:t>
      </w:r>
      <w:proofErr w:type="spellEnd"/>
      <w:r w:rsidRPr="001816E9">
        <w:rPr>
          <w:rFonts w:cs="Times New Roman"/>
          <w:sz w:val="20"/>
          <w:szCs w:val="20"/>
          <w:lang w:val="en-US"/>
        </w:rPr>
        <w:t xml:space="preserve"> </w:t>
      </w:r>
      <w:proofErr w:type="spellStart"/>
      <w:r w:rsidRPr="00F441CF">
        <w:rPr>
          <w:rFonts w:cs="Times New Roman"/>
          <w:color w:val="000000" w:themeColor="text1"/>
          <w:sz w:val="20"/>
          <w:szCs w:val="20"/>
          <w:lang w:val="en-US"/>
        </w:rPr>
        <w:t>ustawą</w:t>
      </w:r>
      <w:proofErr w:type="spellEnd"/>
      <w:r w:rsidRPr="00F441CF">
        <w:rPr>
          <w:rFonts w:cs="Times New Roman"/>
          <w:color w:val="000000" w:themeColor="text1"/>
          <w:sz w:val="20"/>
          <w:szCs w:val="20"/>
          <w:lang w:val="en-US"/>
        </w:rPr>
        <w:t xml:space="preserve"> </w:t>
      </w:r>
      <w:proofErr w:type="spellStart"/>
      <w:r w:rsidRPr="00F441CF">
        <w:rPr>
          <w:rFonts w:cs="Times New Roman"/>
          <w:color w:val="000000" w:themeColor="text1"/>
          <w:sz w:val="20"/>
          <w:szCs w:val="20"/>
          <w:lang w:val="en-US"/>
        </w:rPr>
        <w:t>Pzp</w:t>
      </w:r>
      <w:proofErr w:type="spellEnd"/>
      <w:r w:rsidRPr="00F441CF">
        <w:rPr>
          <w:rFonts w:cs="Times New Roman"/>
          <w:color w:val="000000" w:themeColor="text1"/>
          <w:sz w:val="20"/>
          <w:szCs w:val="20"/>
          <w:lang w:val="en-US"/>
        </w:rPr>
        <w:t>:</w:t>
      </w:r>
      <w:r w:rsidR="00A24396" w:rsidRPr="001816E9">
        <w:rPr>
          <w:rFonts w:cs="Times New Roman"/>
          <w:sz w:val="20"/>
          <w:szCs w:val="20"/>
          <w:lang w:val="en-US"/>
        </w:rPr>
        <w:t xml:space="preserve"> </w:t>
      </w:r>
      <w:r w:rsidR="00A24396" w:rsidRPr="00A24396">
        <w:rPr>
          <w:sz w:val="20"/>
          <w:szCs w:val="20"/>
          <w:lang w:eastAsia="en-US"/>
        </w:rPr>
        <w:t>https://bip.bobrowice.pl/</w:t>
      </w:r>
    </w:p>
    <w:p w:rsidR="008418B8" w:rsidRPr="001816E9" w:rsidRDefault="008418B8" w:rsidP="008418B8">
      <w:pPr>
        <w:ind w:right="-57"/>
        <w:jc w:val="both"/>
        <w:rPr>
          <w:rFonts w:cs="Times New Roman"/>
          <w:sz w:val="20"/>
          <w:szCs w:val="20"/>
        </w:rPr>
      </w:pPr>
      <w:r w:rsidRPr="001816E9">
        <w:rPr>
          <w:rFonts w:cs="Times New Roman"/>
          <w:b/>
          <w:sz w:val="20"/>
          <w:szCs w:val="20"/>
          <w:lang w:val="pt-PT"/>
        </w:rPr>
        <w:t>e</w:t>
      </w:r>
      <w:r w:rsidRPr="001816E9">
        <w:rPr>
          <w:rFonts w:eastAsia="Cambria" w:cs="Times New Roman"/>
          <w:b/>
          <w:sz w:val="20"/>
          <w:szCs w:val="20"/>
          <w:lang w:val="pt-PT"/>
        </w:rPr>
        <w:t xml:space="preserve"> – </w:t>
      </w:r>
      <w:r w:rsidRPr="001816E9">
        <w:rPr>
          <w:rFonts w:cs="Times New Roman"/>
          <w:b/>
          <w:sz w:val="20"/>
          <w:szCs w:val="20"/>
          <w:lang w:val="pt-PT"/>
        </w:rPr>
        <w:t>mail:</w:t>
      </w:r>
      <w:r w:rsidRPr="001816E9">
        <w:rPr>
          <w:rFonts w:eastAsia="Cambria" w:cs="Times New Roman"/>
          <w:sz w:val="20"/>
          <w:szCs w:val="20"/>
          <w:lang w:val="pt-PT"/>
        </w:rPr>
        <w:t xml:space="preserve"> </w:t>
      </w:r>
      <w:r w:rsidR="00E53836">
        <w:rPr>
          <w:rFonts w:cs="Times New Roman"/>
          <w:sz w:val="20"/>
          <w:szCs w:val="20"/>
          <w:lang w:val="en-US"/>
        </w:rPr>
        <w:t>sekretariat@bobrowice.pl</w:t>
      </w:r>
    </w:p>
    <w:p w:rsidR="008418B8" w:rsidRPr="00B82158" w:rsidRDefault="008418B8" w:rsidP="008418B8">
      <w:pPr>
        <w:pStyle w:val="Tekstpodstawowy21"/>
        <w:rPr>
          <w:rFonts w:ascii="Cambria" w:hAnsi="Cambria" w:cs="Cambria"/>
          <w:b/>
          <w:sz w:val="20"/>
        </w:rPr>
      </w:pPr>
    </w:p>
    <w:p w:rsidR="008418B8" w:rsidRDefault="008418B8" w:rsidP="008418B8">
      <w:pPr>
        <w:pStyle w:val="Tekstpodstawowy21"/>
        <w:rPr>
          <w:rFonts w:ascii="Cambria" w:hAnsi="Cambria" w:cs="Cambria"/>
          <w:sz w:val="20"/>
        </w:rPr>
      </w:pPr>
    </w:p>
    <w:p w:rsidR="008418B8" w:rsidRPr="007F54AD" w:rsidRDefault="008418B8" w:rsidP="008418B8">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Osoby upoważnione do kontaktów</w:t>
      </w:r>
    </w:p>
    <w:p w:rsidR="008418B8" w:rsidRPr="00C73824" w:rsidRDefault="008418B8" w:rsidP="008418B8">
      <w:pPr>
        <w:ind w:right="-57"/>
        <w:jc w:val="both"/>
        <w:rPr>
          <w:rFonts w:ascii="Cambria" w:hAnsi="Cambria" w:cs="Cambria"/>
          <w:sz w:val="20"/>
          <w:szCs w:val="20"/>
        </w:rPr>
      </w:pPr>
      <w:r w:rsidRPr="007A29FB">
        <w:rPr>
          <w:rFonts w:ascii="Cambria" w:hAnsi="Cambria" w:cs="Cambria"/>
          <w:sz w:val="20"/>
          <w:szCs w:val="20"/>
        </w:rPr>
        <w:t xml:space="preserve">Kontaktowanie się Wykonawców z Zamawiającym w sprawach dotyczących przedmiotowego postępowania o udzielenie zamówienia publicznego odbywa się na zasadach określonych w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tzn. przy zachowaniu formy pisemnej określonej w art. 9 ustawy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w:t>
      </w:r>
      <w:r w:rsidRPr="00C73824">
        <w:rPr>
          <w:rFonts w:ascii="Cambria" w:hAnsi="Cambria" w:cs="Cambria"/>
          <w:sz w:val="20"/>
          <w:szCs w:val="20"/>
        </w:rPr>
        <w:t xml:space="preserve">z zastrzeżeniem wyjątków określonych </w:t>
      </w:r>
      <w:r>
        <w:rPr>
          <w:rFonts w:ascii="Cambria" w:hAnsi="Cambria" w:cs="Cambria"/>
          <w:sz w:val="20"/>
          <w:szCs w:val="20"/>
        </w:rPr>
        <w:br/>
      </w:r>
      <w:r w:rsidRPr="00C73824">
        <w:rPr>
          <w:rFonts w:ascii="Cambria" w:hAnsi="Cambria" w:cs="Cambria"/>
          <w:sz w:val="20"/>
          <w:szCs w:val="20"/>
        </w:rPr>
        <w:t xml:space="preserve">w punkcie 4 SIWZ.  </w:t>
      </w:r>
    </w:p>
    <w:p w:rsidR="008418B8" w:rsidRPr="007A29FB" w:rsidRDefault="008418B8" w:rsidP="008418B8">
      <w:pPr>
        <w:ind w:right="-57"/>
        <w:jc w:val="both"/>
        <w:rPr>
          <w:rFonts w:ascii="Cambria" w:hAnsi="Cambria" w:cs="Cambria"/>
          <w:sz w:val="20"/>
          <w:szCs w:val="20"/>
        </w:rPr>
      </w:pPr>
    </w:p>
    <w:p w:rsidR="008418B8" w:rsidRDefault="008418B8" w:rsidP="008418B8">
      <w:pPr>
        <w:ind w:right="-57"/>
        <w:jc w:val="both"/>
        <w:rPr>
          <w:rFonts w:ascii="Cambria" w:hAnsi="Cambria"/>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jest p</w:t>
      </w:r>
      <w:r w:rsidR="00E53836">
        <w:rPr>
          <w:rFonts w:cs="Times New Roman"/>
          <w:sz w:val="20"/>
          <w:szCs w:val="20"/>
        </w:rPr>
        <w:t>. Katarzyna Madej</w:t>
      </w:r>
      <w:r w:rsidRPr="001816E9">
        <w:rPr>
          <w:rFonts w:cs="Times New Roman"/>
          <w:b/>
          <w:sz w:val="20"/>
          <w:szCs w:val="20"/>
        </w:rPr>
        <w:br/>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poniedziałku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piątku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siedzibie</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godz</w:t>
      </w:r>
      <w:r w:rsidRPr="00E53836">
        <w:rPr>
          <w:rFonts w:cs="Times New Roman"/>
          <w:sz w:val="20"/>
          <w:szCs w:val="20"/>
        </w:rPr>
        <w:t>.</w:t>
      </w:r>
      <w:r w:rsidRPr="00E53836">
        <w:rPr>
          <w:rFonts w:eastAsia="Cambria" w:cs="Times New Roman"/>
          <w:sz w:val="20"/>
          <w:szCs w:val="20"/>
        </w:rPr>
        <w:t xml:space="preserve"> </w:t>
      </w:r>
      <w:r w:rsidRPr="00E53836">
        <w:rPr>
          <w:rFonts w:cs="Times New Roman"/>
          <w:sz w:val="20"/>
          <w:szCs w:val="20"/>
        </w:rPr>
        <w:t>07.</w:t>
      </w:r>
      <w:r w:rsidR="00E53836" w:rsidRPr="00E53836">
        <w:rPr>
          <w:rFonts w:cs="Times New Roman"/>
          <w:sz w:val="20"/>
          <w:szCs w:val="20"/>
        </w:rPr>
        <w:t>00</w:t>
      </w:r>
      <w:r w:rsidRPr="00E53836">
        <w:rPr>
          <w:rFonts w:eastAsia="Cambria" w:cs="Times New Roman"/>
          <w:sz w:val="20"/>
          <w:szCs w:val="20"/>
        </w:rPr>
        <w:t xml:space="preserve"> – </w:t>
      </w:r>
      <w:r w:rsidRPr="00E53836">
        <w:rPr>
          <w:rFonts w:cs="Times New Roman"/>
          <w:sz w:val="20"/>
          <w:szCs w:val="20"/>
        </w:rPr>
        <w:t>15.</w:t>
      </w:r>
      <w:r w:rsidR="00E53836" w:rsidRPr="00E53836">
        <w:rPr>
          <w:rFonts w:cs="Times New Roman"/>
          <w:sz w:val="20"/>
          <w:szCs w:val="20"/>
        </w:rPr>
        <w:t>00</w:t>
      </w:r>
      <w:r w:rsidRPr="00E53836">
        <w:rPr>
          <w:rFonts w:cs="Times New Roman"/>
          <w:sz w:val="20"/>
          <w:szCs w:val="20"/>
        </w:rPr>
        <w:t>.</w:t>
      </w:r>
      <w:r w:rsidRPr="001816E9">
        <w:rPr>
          <w:rFonts w:cs="Times New Roman"/>
          <w:sz w:val="20"/>
          <w:szCs w:val="20"/>
        </w:rPr>
        <w:t xml:space="preserve"> Numer</w:t>
      </w:r>
      <w:r w:rsidRPr="001816E9">
        <w:rPr>
          <w:rFonts w:eastAsia="Cambria" w:cs="Times New Roman"/>
          <w:sz w:val="20"/>
          <w:szCs w:val="20"/>
        </w:rPr>
        <w:t xml:space="preserve"> </w:t>
      </w:r>
      <w:r w:rsidRPr="001816E9">
        <w:rPr>
          <w:rFonts w:cs="Times New Roman"/>
          <w:sz w:val="20"/>
          <w:szCs w:val="20"/>
        </w:rPr>
        <w:t>telefonu:</w:t>
      </w:r>
      <w:r w:rsidRPr="001816E9">
        <w:rPr>
          <w:rFonts w:eastAsia="Cambria" w:cs="Times New Roman"/>
          <w:sz w:val="20"/>
          <w:szCs w:val="20"/>
        </w:rPr>
        <w:t xml:space="preserve"> </w:t>
      </w:r>
      <w:r w:rsidR="00A24396">
        <w:rPr>
          <w:rFonts w:eastAsia="Cambria" w:cs="Times New Roman"/>
          <w:sz w:val="20"/>
          <w:szCs w:val="20"/>
        </w:rPr>
        <w:br/>
      </w:r>
      <w:r w:rsidRPr="001816E9">
        <w:rPr>
          <w:rFonts w:cs="Times New Roman"/>
          <w:sz w:val="20"/>
          <w:szCs w:val="20"/>
        </w:rPr>
        <w:t xml:space="preserve">48 </w:t>
      </w:r>
      <w:r w:rsidRPr="001816E9">
        <w:rPr>
          <w:rFonts w:cs="Times New Roman"/>
          <w:color w:val="000000"/>
          <w:sz w:val="20"/>
          <w:szCs w:val="20"/>
        </w:rPr>
        <w:t>68 </w:t>
      </w:r>
      <w:r w:rsidR="00E53836">
        <w:rPr>
          <w:rFonts w:cs="Times New Roman"/>
          <w:color w:val="000000"/>
          <w:sz w:val="20"/>
          <w:szCs w:val="20"/>
        </w:rPr>
        <w:t>3913223</w:t>
      </w:r>
      <w:r w:rsidRPr="001816E9">
        <w:rPr>
          <w:rFonts w:cs="Times New Roman"/>
          <w:color w:val="000000"/>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internetowej</w:t>
      </w:r>
      <w:r w:rsidRPr="001816E9">
        <w:rPr>
          <w:rFonts w:eastAsia="Cambria" w:cs="Times New Roman"/>
          <w:sz w:val="20"/>
          <w:szCs w:val="20"/>
        </w:rPr>
        <w:t xml:space="preserve"> </w:t>
      </w:r>
      <w:r w:rsidRPr="001816E9">
        <w:rPr>
          <w:rFonts w:cs="Times New Roman"/>
          <w:sz w:val="20"/>
          <w:szCs w:val="20"/>
        </w:rPr>
        <w:t>e-mail:</w:t>
      </w:r>
      <w:r w:rsidRPr="001816E9">
        <w:rPr>
          <w:rFonts w:cs="Times New Roman"/>
          <w:sz w:val="20"/>
          <w:szCs w:val="20"/>
          <w:lang w:val="en-US"/>
        </w:rPr>
        <w:t xml:space="preserve"> </w:t>
      </w:r>
      <w:r w:rsidR="00E53836">
        <w:rPr>
          <w:rFonts w:cs="Times New Roman"/>
          <w:sz w:val="20"/>
          <w:szCs w:val="20"/>
          <w:lang w:val="en-US"/>
        </w:rPr>
        <w:t>alkohol@bobrowice.pl</w:t>
      </w:r>
    </w:p>
    <w:p w:rsidR="008418B8" w:rsidRPr="007A29FB" w:rsidRDefault="008418B8" w:rsidP="008418B8">
      <w:pPr>
        <w:tabs>
          <w:tab w:val="left" w:pos="1320"/>
        </w:tabs>
        <w:ind w:right="-57"/>
        <w:jc w:val="both"/>
        <w:rPr>
          <w:rFonts w:ascii="Cambria" w:hAnsi="Cambria"/>
          <w:sz w:val="20"/>
          <w:szCs w:val="20"/>
        </w:rPr>
      </w:pPr>
      <w:r>
        <w:rPr>
          <w:rFonts w:ascii="Cambria" w:hAnsi="Cambria"/>
          <w:sz w:val="20"/>
          <w:szCs w:val="20"/>
        </w:rPr>
        <w:tab/>
      </w:r>
    </w:p>
    <w:p w:rsidR="008418B8" w:rsidRDefault="008418B8" w:rsidP="008418B8">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Sposób porozumiewania się Zamawiającego z Wykonawcami</w:t>
      </w:r>
    </w:p>
    <w:p w:rsidR="008418B8" w:rsidRDefault="008418B8" w:rsidP="008418B8">
      <w:pPr>
        <w:jc w:val="both"/>
        <w:rPr>
          <w:rFonts w:ascii="Cambria" w:hAnsi="Cambria" w:cs="Cambria"/>
          <w:color w:val="FF0000"/>
          <w:sz w:val="20"/>
          <w:szCs w:val="20"/>
        </w:rPr>
      </w:pPr>
      <w:r w:rsidRPr="007F54AD">
        <w:rPr>
          <w:rFonts w:ascii="Cambria" w:hAnsi="Cambria" w:cs="Cambria"/>
          <w:sz w:val="20"/>
          <w:szCs w:val="20"/>
        </w:rPr>
        <w:t xml:space="preserve">Zamawiający informuje, że oświadczenia, wnioski i zawiadomienia oraz informacje powinny być przekazywane </w:t>
      </w:r>
      <w:r w:rsidRPr="007F54AD">
        <w:rPr>
          <w:rFonts w:ascii="Cambria" w:hAnsi="Cambria" w:cs="Cambria"/>
          <w:b/>
          <w:sz w:val="20"/>
          <w:szCs w:val="20"/>
        </w:rPr>
        <w:t>pisemnie</w:t>
      </w:r>
      <w:r w:rsidRPr="007F54AD">
        <w:rPr>
          <w:rFonts w:ascii="Cambria" w:hAnsi="Cambria" w:cs="Cambria"/>
          <w:sz w:val="20"/>
          <w:szCs w:val="20"/>
        </w:rPr>
        <w:t xml:space="preserve"> z zastrzeżeniem, że Zamawiający dopuszcza porozumiewanie się za pomocą </w:t>
      </w:r>
      <w:r w:rsidRPr="007F54AD">
        <w:rPr>
          <w:rFonts w:ascii="Cambria" w:hAnsi="Cambria" w:cs="Cambria"/>
          <w:b/>
          <w:sz w:val="20"/>
          <w:szCs w:val="20"/>
        </w:rPr>
        <w:t xml:space="preserve"> poczty elektronicznej e-mail</w:t>
      </w:r>
      <w:r w:rsidRPr="007F54AD">
        <w:rPr>
          <w:rFonts w:ascii="Cambria" w:hAnsi="Cambria" w:cs="Cambria"/>
          <w:sz w:val="20"/>
          <w:szCs w:val="20"/>
        </w:rPr>
        <w:t xml:space="preserve"> przy przekazywaniu następujących dokumentów:</w:t>
      </w:r>
      <w:r>
        <w:rPr>
          <w:rFonts w:ascii="Cambria" w:hAnsi="Cambria" w:cs="Cambria"/>
          <w:color w:val="FF0000"/>
          <w:sz w:val="20"/>
          <w:szCs w:val="20"/>
        </w:rPr>
        <w:t xml:space="preserve"> </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pytania i wyjaśnienia oraz inne informacje dotyczące treści SIWZ oraz ogłoszenia o zamówieniu,</w:t>
      </w:r>
    </w:p>
    <w:p w:rsidR="008418B8" w:rsidRPr="007F54AD" w:rsidRDefault="008418B8" w:rsidP="008418B8">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 treści SIWZ,</w:t>
      </w:r>
    </w:p>
    <w:p w:rsidR="008418B8" w:rsidRPr="007F54AD" w:rsidRDefault="008418B8" w:rsidP="008418B8">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 o wyjaśnienie i wyjaśnienia treści oferty,</w:t>
      </w:r>
    </w:p>
    <w:p w:rsidR="008418B8" w:rsidRPr="007F54AD" w:rsidRDefault="008418B8" w:rsidP="008418B8">
      <w:pPr>
        <w:widowControl/>
        <w:numPr>
          <w:ilvl w:val="0"/>
          <w:numId w:val="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wniosek o wyjaśnienie i wyjaśnienia dotyczące oświadczeń i dokumentów, o których mowa w art. 25 ust. 1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8418B8" w:rsidRPr="007F54AD" w:rsidRDefault="008418B8" w:rsidP="008418B8">
      <w:pPr>
        <w:widowControl/>
        <w:numPr>
          <w:ilvl w:val="0"/>
          <w:numId w:val="3"/>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w:t>
      </w:r>
      <w:smartTag w:uri="urn:schemas-microsoft-com:office:smarttags" w:element="metricconverter">
        <w:smartTagPr>
          <w:attr w:name="ProductID" w:val="2f"/>
        </w:smartTagPr>
        <w:r w:rsidRPr="007F54AD">
          <w:rPr>
            <w:rFonts w:ascii="Cambria" w:hAnsi="Cambria"/>
            <w:sz w:val="20"/>
            <w:szCs w:val="20"/>
          </w:rPr>
          <w:t>2f</w:t>
        </w:r>
      </w:smartTag>
      <w:r w:rsidRPr="007F54AD">
        <w:rPr>
          <w:rFonts w:ascii="Cambria" w:hAnsi="Cambria"/>
          <w:sz w:val="20"/>
          <w:szCs w:val="20"/>
        </w:rPr>
        <w:t xml:space="preserve">,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8418B8" w:rsidRPr="007F54AD" w:rsidRDefault="008418B8" w:rsidP="008418B8">
      <w:pPr>
        <w:widowControl/>
        <w:numPr>
          <w:ilvl w:val="0"/>
          <w:numId w:val="3"/>
        </w:numPr>
        <w:suppressAutoHyphens w:val="0"/>
        <w:ind w:left="284" w:hanging="283"/>
        <w:jc w:val="both"/>
        <w:rPr>
          <w:rFonts w:ascii="Cambria" w:hAnsi="Cambria" w:cs="Cambria"/>
          <w:sz w:val="20"/>
          <w:szCs w:val="20"/>
        </w:rPr>
      </w:pPr>
      <w:r w:rsidRPr="007F54AD">
        <w:rPr>
          <w:rFonts w:ascii="Cambria" w:hAnsi="Cambria" w:cs="Cambria"/>
          <w:sz w:val="20"/>
          <w:szCs w:val="20"/>
        </w:rPr>
        <w:t>wniosek o udzielenie wyjaśnień dotyczących elementów oferty mających wpływ na wysokość ceny lub kosztu oraz odpowiedź Wykonawcy,</w:t>
      </w:r>
    </w:p>
    <w:p w:rsidR="008418B8" w:rsidRPr="007F54AD" w:rsidRDefault="008418B8" w:rsidP="008418B8">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informacja o poprawieniu oczywistych omyłek pisarskich oraz oczywistych omyłek rachunkowych,</w:t>
      </w:r>
    </w:p>
    <w:p w:rsidR="008418B8" w:rsidRPr="007F54AD" w:rsidRDefault="008418B8" w:rsidP="008418B8">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informacje o poprawieniu innych omyłek polegających na niezgodności oferty ze SIWZ, niepowodujących istotnych zmian w treści oferty,</w:t>
      </w:r>
    </w:p>
    <w:p w:rsidR="008418B8" w:rsidRPr="007F54AD" w:rsidRDefault="008418B8" w:rsidP="008418B8">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 Wykonawcy w kwestii wyrażenia zgody / nie wyrażenie zgody na poprawienie innych omyłek polegających na niezgodności oferty ze SIWZ</w:t>
      </w:r>
      <w:r w:rsidRPr="007F54AD">
        <w:rPr>
          <w:rFonts w:ascii="Cambria" w:hAnsi="Cambria" w:cs="Cambria"/>
          <w:sz w:val="20"/>
          <w:szCs w:val="20"/>
        </w:rPr>
        <w:t>, niepowodujących istotnych zmian w treści oferty,</w:t>
      </w:r>
    </w:p>
    <w:p w:rsidR="008418B8" w:rsidRPr="007F54AD" w:rsidRDefault="008418B8" w:rsidP="008418B8">
      <w:pPr>
        <w:widowControl/>
        <w:numPr>
          <w:ilvl w:val="0"/>
          <w:numId w:val="3"/>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 Zamawiającego o wyrażenie zgody na przedłużenie terminu związania ofertą oraz odpowiedź Wykonawcy,</w:t>
      </w:r>
    </w:p>
    <w:p w:rsidR="008418B8" w:rsidRPr="007F54AD" w:rsidRDefault="008418B8" w:rsidP="008418B8">
      <w:pPr>
        <w:widowControl/>
        <w:numPr>
          <w:ilvl w:val="0"/>
          <w:numId w:val="3"/>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 xml:space="preserve">oświadczenie Wykonawcy o przedłużeniu terminu związania ofertą,  </w:t>
      </w:r>
    </w:p>
    <w:p w:rsidR="008418B8" w:rsidRPr="007F54AD" w:rsidRDefault="008418B8" w:rsidP="008418B8">
      <w:pPr>
        <w:widowControl/>
        <w:numPr>
          <w:ilvl w:val="0"/>
          <w:numId w:val="3"/>
        </w:numPr>
        <w:suppressAutoHyphens w:val="0"/>
        <w:ind w:left="426" w:hanging="426"/>
        <w:jc w:val="both"/>
        <w:rPr>
          <w:rFonts w:ascii="Cambria" w:hAnsi="Cambria" w:cs="Cambria"/>
          <w:sz w:val="20"/>
          <w:szCs w:val="20"/>
        </w:rPr>
      </w:pPr>
      <w:r w:rsidRPr="007F54AD">
        <w:rPr>
          <w:rFonts w:ascii="Cambria" w:hAnsi="Cambria" w:cs="Cambria"/>
          <w:sz w:val="20"/>
          <w:szCs w:val="20"/>
        </w:rPr>
        <w:lastRenderedPageBreak/>
        <w:t>zawiadomienie o wyborze najkorzystniejszej oferty, o wykonawcach, którzy zostali z postępowania wykluczeni i wykonawcach, których oferty zostały odrzucone,</w:t>
      </w:r>
    </w:p>
    <w:p w:rsidR="008418B8" w:rsidRPr="007F54AD" w:rsidRDefault="008418B8" w:rsidP="008418B8">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 o unieważnieniu postępowania,</w:t>
      </w:r>
    </w:p>
    <w:p w:rsidR="008418B8" w:rsidRPr="007F54AD" w:rsidRDefault="008418B8" w:rsidP="008418B8">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 xml:space="preserve">informacje i zawiadomienia kierowane do wykonawców na podstawie art. 181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Default="008418B8" w:rsidP="008418B8">
      <w:pPr>
        <w:tabs>
          <w:tab w:val="left" w:pos="284"/>
        </w:tabs>
        <w:ind w:right="-57"/>
        <w:jc w:val="both"/>
        <w:rPr>
          <w:rFonts w:ascii="Cambria" w:hAnsi="Cambria" w:cs="Cambria"/>
          <w:b/>
          <w:sz w:val="20"/>
          <w:szCs w:val="20"/>
        </w:rPr>
      </w:pPr>
    </w:p>
    <w:p w:rsidR="008418B8" w:rsidRPr="007F54AD" w:rsidRDefault="008418B8" w:rsidP="008418B8">
      <w:pPr>
        <w:tabs>
          <w:tab w:val="left" w:pos="284"/>
        </w:tabs>
        <w:ind w:right="-57"/>
        <w:jc w:val="both"/>
        <w:rPr>
          <w:rFonts w:ascii="Cambria" w:hAnsi="Cambria" w:cs="Cambria"/>
          <w:b/>
          <w:sz w:val="20"/>
          <w:szCs w:val="20"/>
        </w:rPr>
      </w:pPr>
      <w:r>
        <w:rPr>
          <w:rFonts w:ascii="Cambria" w:hAnsi="Cambria" w:cs="Cambria"/>
          <w:b/>
          <w:sz w:val="20"/>
          <w:szCs w:val="20"/>
        </w:rPr>
        <w:t xml:space="preserve">5.  </w:t>
      </w:r>
      <w:r w:rsidRPr="007F54AD">
        <w:rPr>
          <w:rFonts w:ascii="Cambria" w:hAnsi="Cambria" w:cs="Cambria"/>
          <w:b/>
          <w:sz w:val="20"/>
          <w:szCs w:val="20"/>
        </w:rPr>
        <w:t>Sposób prowadzenia korespondencji z Zamawiającym</w:t>
      </w:r>
    </w:p>
    <w:p w:rsidR="008418B8" w:rsidRPr="007F54AD" w:rsidRDefault="008418B8" w:rsidP="008418B8">
      <w:pPr>
        <w:ind w:right="-57"/>
        <w:jc w:val="both"/>
        <w:rPr>
          <w:rFonts w:ascii="Cambria" w:hAnsi="Cambria" w:cs="Cambria"/>
          <w:sz w:val="20"/>
          <w:szCs w:val="20"/>
        </w:rPr>
      </w:pPr>
      <w:r w:rsidRPr="007F54AD">
        <w:rPr>
          <w:rFonts w:ascii="Cambria" w:hAnsi="Cambria" w:cs="Cambria"/>
          <w:sz w:val="20"/>
          <w:szCs w:val="20"/>
        </w:rPr>
        <w:t>Wszelką korespondencję dotyczącą przedmiotowego postępowania przesyłaną lub doręczaną Zamawiającemu należy oznaczać następująco:</w:t>
      </w:r>
    </w:p>
    <w:p w:rsidR="008418B8" w:rsidRPr="0074142D" w:rsidRDefault="008418B8" w:rsidP="008418B8">
      <w:pPr>
        <w:tabs>
          <w:tab w:val="left" w:pos="426"/>
        </w:tabs>
        <w:ind w:right="-57"/>
        <w:jc w:val="both"/>
        <w:rPr>
          <w:rFonts w:ascii="Cambria" w:hAnsi="Cambria" w:cs="Cambria"/>
          <w:b/>
          <w:sz w:val="20"/>
          <w:szCs w:val="20"/>
        </w:rPr>
      </w:pPr>
      <w:r>
        <w:rPr>
          <w:rFonts w:ascii="Cambria" w:hAnsi="Cambria" w:cs="Cambria"/>
          <w:b/>
          <w:sz w:val="20"/>
          <w:szCs w:val="20"/>
        </w:rPr>
        <w:t xml:space="preserve">                                                                    </w:t>
      </w:r>
      <w:r w:rsidR="00147B58">
        <w:rPr>
          <w:rFonts w:ascii="Cambria" w:hAnsi="Cambria" w:cs="Cambria"/>
          <w:b/>
          <w:sz w:val="20"/>
          <w:szCs w:val="20"/>
        </w:rPr>
        <w:t xml:space="preserve">                </w:t>
      </w:r>
      <w:r w:rsidR="00893DF6">
        <w:rPr>
          <w:rFonts w:ascii="Cambria" w:hAnsi="Cambria" w:cs="Cambria"/>
          <w:b/>
          <w:sz w:val="20"/>
          <w:szCs w:val="20"/>
        </w:rPr>
        <w:t>Gmina Bobrowice</w:t>
      </w:r>
    </w:p>
    <w:p w:rsidR="008418B8" w:rsidRPr="0074142D" w:rsidRDefault="00893DF6" w:rsidP="008418B8">
      <w:pPr>
        <w:tabs>
          <w:tab w:val="left" w:pos="426"/>
        </w:tabs>
        <w:ind w:right="-57"/>
        <w:jc w:val="center"/>
        <w:rPr>
          <w:rFonts w:ascii="Cambria" w:hAnsi="Cambria" w:cs="Cambria"/>
          <w:b/>
          <w:sz w:val="20"/>
          <w:szCs w:val="20"/>
        </w:rPr>
      </w:pPr>
      <w:r>
        <w:rPr>
          <w:rFonts w:ascii="Cambria" w:hAnsi="Cambria" w:cs="Cambria"/>
          <w:b/>
          <w:sz w:val="20"/>
          <w:szCs w:val="20"/>
        </w:rPr>
        <w:t>Bobrowice 131</w:t>
      </w:r>
      <w:r w:rsidR="008418B8" w:rsidRPr="0074142D">
        <w:rPr>
          <w:rFonts w:ascii="Cambria" w:hAnsi="Cambria" w:cs="Cambria"/>
          <w:b/>
          <w:sz w:val="20"/>
          <w:szCs w:val="20"/>
        </w:rPr>
        <w:t xml:space="preserve"> </w:t>
      </w:r>
    </w:p>
    <w:p w:rsidR="008418B8" w:rsidRDefault="00893DF6" w:rsidP="008418B8">
      <w:pPr>
        <w:tabs>
          <w:tab w:val="left" w:pos="426"/>
        </w:tabs>
        <w:ind w:right="-57"/>
        <w:jc w:val="center"/>
        <w:rPr>
          <w:rFonts w:ascii="Cambria" w:hAnsi="Cambria" w:cs="Cambria"/>
          <w:b/>
          <w:sz w:val="20"/>
          <w:szCs w:val="20"/>
        </w:rPr>
      </w:pPr>
      <w:r>
        <w:rPr>
          <w:rFonts w:ascii="Cambria" w:hAnsi="Cambria" w:cs="Cambria"/>
          <w:b/>
          <w:sz w:val="20"/>
          <w:szCs w:val="20"/>
        </w:rPr>
        <w:t>66-627 Bobrowice</w:t>
      </w:r>
    </w:p>
    <w:p w:rsidR="008418B8" w:rsidRDefault="008418B8" w:rsidP="0022370E">
      <w:pPr>
        <w:jc w:val="center"/>
        <w:rPr>
          <w:b/>
        </w:rPr>
      </w:pPr>
      <w:r w:rsidRPr="00364EA2">
        <w:rPr>
          <w:b/>
        </w:rPr>
        <w:t>„Zakup średniego samochodu ratowni</w:t>
      </w:r>
      <w:r>
        <w:rPr>
          <w:b/>
        </w:rPr>
        <w:t>czo-gaśniczego</w:t>
      </w:r>
      <w:r w:rsidR="00893DF6" w:rsidRPr="00893DF6">
        <w:rPr>
          <w:b/>
        </w:rPr>
        <w:t xml:space="preserve"> </w:t>
      </w:r>
      <w:r w:rsidR="00147B58">
        <w:rPr>
          <w:b/>
        </w:rPr>
        <w:t xml:space="preserve">uterenowionego 4x4 dla OSP </w:t>
      </w:r>
      <w:r w:rsidR="00147B58">
        <w:rPr>
          <w:b/>
        </w:rPr>
        <w:br/>
        <w:t>Strużka</w:t>
      </w:r>
      <w:r w:rsidR="00893DF6" w:rsidRPr="00364EA2">
        <w:rPr>
          <w:b/>
        </w:rPr>
        <w:t>”</w:t>
      </w:r>
    </w:p>
    <w:p w:rsidR="008418B8" w:rsidRPr="001E6C36" w:rsidRDefault="008418B8" w:rsidP="008418B8">
      <w:pPr>
        <w:jc w:val="center"/>
        <w:rPr>
          <w:rFonts w:ascii="Cambria" w:hAnsi="Cambria" w:cs="Cambria"/>
          <w:b/>
          <w:bCs/>
          <w:sz w:val="20"/>
          <w:szCs w:val="20"/>
        </w:rPr>
      </w:pPr>
      <w:r w:rsidRPr="007E0132">
        <w:rPr>
          <w:rFonts w:ascii="Cambria" w:hAnsi="Cambria" w:cs="Cambria"/>
          <w:b/>
          <w:sz w:val="20"/>
          <w:szCs w:val="20"/>
        </w:rPr>
        <w:t>(postępowanie nr</w:t>
      </w:r>
      <w:r w:rsidR="00893DF6" w:rsidRPr="007E0132">
        <w:rPr>
          <w:rFonts w:ascii="Cambria" w:hAnsi="Cambria"/>
          <w:b/>
          <w:sz w:val="20"/>
          <w:szCs w:val="20"/>
        </w:rPr>
        <w:t xml:space="preserve"> </w:t>
      </w:r>
      <w:r w:rsidR="007E0132">
        <w:rPr>
          <w:rFonts w:ascii="Cambria" w:hAnsi="Cambria"/>
          <w:b/>
          <w:sz w:val="20"/>
          <w:szCs w:val="20"/>
        </w:rPr>
        <w:t>OPS.01.2020)</w:t>
      </w:r>
    </w:p>
    <w:p w:rsidR="008418B8" w:rsidRPr="007F54AD" w:rsidRDefault="008418B8" w:rsidP="008418B8">
      <w:pPr>
        <w:tabs>
          <w:tab w:val="left" w:pos="426"/>
        </w:tabs>
        <w:ind w:right="-57"/>
        <w:jc w:val="center"/>
        <w:rPr>
          <w:rFonts w:ascii="Cambria" w:hAnsi="Cambria" w:cs="Cambria"/>
          <w:b/>
          <w:sz w:val="20"/>
          <w:szCs w:val="20"/>
        </w:rPr>
      </w:pPr>
    </w:p>
    <w:p w:rsidR="008418B8" w:rsidRPr="007F54AD" w:rsidRDefault="008418B8" w:rsidP="008418B8">
      <w:pPr>
        <w:tabs>
          <w:tab w:val="left" w:pos="284"/>
        </w:tabs>
        <w:ind w:right="-57"/>
        <w:jc w:val="both"/>
        <w:rPr>
          <w:rFonts w:ascii="Cambria" w:hAnsi="Cambria" w:cs="Cambria"/>
          <w:b/>
          <w:sz w:val="20"/>
          <w:szCs w:val="20"/>
        </w:rPr>
      </w:pPr>
      <w:r>
        <w:rPr>
          <w:rFonts w:ascii="Cambria" w:hAnsi="Cambria" w:cs="Cambria"/>
          <w:b/>
          <w:sz w:val="20"/>
          <w:szCs w:val="20"/>
        </w:rPr>
        <w:t xml:space="preserve">6.  </w:t>
      </w:r>
      <w:r w:rsidRPr="007F54AD">
        <w:rPr>
          <w:rFonts w:ascii="Cambria" w:hAnsi="Cambria" w:cs="Cambria"/>
          <w:b/>
          <w:sz w:val="20"/>
          <w:szCs w:val="20"/>
        </w:rPr>
        <w:t>Godziny urzędowania Zamawiającego</w:t>
      </w:r>
    </w:p>
    <w:p w:rsidR="008418B8" w:rsidRPr="000B1F5D" w:rsidRDefault="008418B8" w:rsidP="008418B8">
      <w:pPr>
        <w:pStyle w:val="NormalnyWeb"/>
        <w:widowControl w:val="0"/>
        <w:suppressAutoHyphens/>
        <w:spacing w:before="0" w:after="120" w:line="276" w:lineRule="auto"/>
        <w:rPr>
          <w:rFonts w:cs="Times New Roman"/>
          <w:lang w:val="pl-PL"/>
        </w:rPr>
      </w:pPr>
      <w:r>
        <w:rPr>
          <w:rFonts w:ascii="Cambria" w:hAnsi="Cambria" w:cs="Cambria"/>
          <w:lang w:val="pl-PL"/>
        </w:rPr>
        <w:t xml:space="preserve">     </w:t>
      </w:r>
      <w:r w:rsidRPr="007F54AD">
        <w:rPr>
          <w:rFonts w:ascii="Cambria" w:hAnsi="Cambria" w:cs="Cambria"/>
          <w:lang w:val="pl-PL"/>
        </w:rPr>
        <w:t xml:space="preserve">Godziny urzędowania Zamawiającego od poniedziałku do piątku w </w:t>
      </w:r>
      <w:r w:rsidRPr="00E53836">
        <w:rPr>
          <w:rFonts w:ascii="Cambria" w:hAnsi="Cambria" w:cs="Cambria"/>
          <w:lang w:val="pl-PL"/>
        </w:rPr>
        <w:t xml:space="preserve">godzinach: </w:t>
      </w:r>
      <w:r w:rsidRPr="00E53836">
        <w:rPr>
          <w:rFonts w:cs="Times New Roman"/>
          <w:lang w:val="pl-PL"/>
        </w:rPr>
        <w:t>07.</w:t>
      </w:r>
      <w:r w:rsidR="00E53836" w:rsidRPr="00E53836">
        <w:rPr>
          <w:rFonts w:cs="Times New Roman"/>
          <w:lang w:val="pl-PL"/>
        </w:rPr>
        <w:t>00</w:t>
      </w:r>
      <w:r w:rsidRPr="00E53836">
        <w:rPr>
          <w:rFonts w:cs="Times New Roman"/>
          <w:lang w:val="pl-PL"/>
        </w:rPr>
        <w:t xml:space="preserve"> – 15.</w:t>
      </w:r>
      <w:r w:rsidR="00E53836" w:rsidRPr="00E53836">
        <w:rPr>
          <w:rFonts w:cs="Times New Roman"/>
          <w:lang w:val="pl-PL"/>
        </w:rPr>
        <w:t>00</w:t>
      </w:r>
    </w:p>
    <w:p w:rsidR="008418B8" w:rsidRPr="007F54AD" w:rsidRDefault="008418B8" w:rsidP="008418B8">
      <w:pPr>
        <w:tabs>
          <w:tab w:val="left" w:pos="284"/>
        </w:tabs>
        <w:ind w:right="-57"/>
        <w:jc w:val="both"/>
        <w:rPr>
          <w:rFonts w:ascii="Cambria" w:hAnsi="Cambria" w:cs="Cambria"/>
          <w:b/>
          <w:sz w:val="20"/>
          <w:szCs w:val="20"/>
        </w:rPr>
      </w:pPr>
      <w:r>
        <w:rPr>
          <w:rFonts w:ascii="Cambria" w:hAnsi="Cambria" w:cs="Cambria"/>
          <w:b/>
          <w:sz w:val="20"/>
          <w:szCs w:val="20"/>
        </w:rPr>
        <w:t xml:space="preserve">7.  </w:t>
      </w:r>
      <w:r w:rsidRPr="007F54AD">
        <w:rPr>
          <w:rFonts w:ascii="Cambria" w:hAnsi="Cambria" w:cs="Cambria"/>
          <w:b/>
          <w:sz w:val="20"/>
          <w:szCs w:val="20"/>
        </w:rPr>
        <w:t>Zebranie Wykonawców</w:t>
      </w:r>
    </w:p>
    <w:p w:rsidR="008418B8" w:rsidRPr="007F54AD" w:rsidRDefault="008418B8" w:rsidP="008418B8">
      <w:pPr>
        <w:ind w:right="-57"/>
        <w:jc w:val="both"/>
        <w:rPr>
          <w:rFonts w:ascii="Cambria" w:hAnsi="Cambria" w:cs="Cambria"/>
          <w:sz w:val="20"/>
          <w:szCs w:val="20"/>
        </w:rPr>
      </w:pPr>
      <w:r>
        <w:rPr>
          <w:rFonts w:ascii="Cambria" w:hAnsi="Cambria" w:cs="Cambria"/>
          <w:sz w:val="20"/>
          <w:szCs w:val="20"/>
        </w:rPr>
        <w:t xml:space="preserve">      </w:t>
      </w:r>
      <w:r w:rsidRPr="007F54AD">
        <w:rPr>
          <w:rFonts w:ascii="Cambria" w:hAnsi="Cambria" w:cs="Cambria"/>
          <w:sz w:val="20"/>
          <w:szCs w:val="20"/>
        </w:rPr>
        <w:t xml:space="preserve">Zamawiający nie przewiduje zebrania wszystkich Wykonawców. </w:t>
      </w:r>
    </w:p>
    <w:p w:rsidR="008418B8" w:rsidRPr="007F54AD" w:rsidRDefault="008418B8" w:rsidP="008418B8">
      <w:pPr>
        <w:tabs>
          <w:tab w:val="left" w:pos="284"/>
        </w:tabs>
        <w:ind w:right="-57"/>
        <w:jc w:val="both"/>
        <w:rPr>
          <w:rFonts w:ascii="Cambria" w:hAnsi="Cambria" w:cs="Cambria"/>
          <w:b/>
          <w:sz w:val="20"/>
          <w:szCs w:val="20"/>
        </w:rPr>
      </w:pPr>
      <w:r>
        <w:rPr>
          <w:rFonts w:ascii="Cambria" w:hAnsi="Cambria" w:cs="Cambria"/>
          <w:b/>
          <w:sz w:val="20"/>
          <w:szCs w:val="20"/>
        </w:rPr>
        <w:t xml:space="preserve">8.   </w:t>
      </w:r>
      <w:r w:rsidRPr="007F54AD">
        <w:rPr>
          <w:rFonts w:ascii="Cambria" w:hAnsi="Cambria" w:cs="Cambria"/>
          <w:b/>
          <w:sz w:val="20"/>
          <w:szCs w:val="20"/>
        </w:rPr>
        <w:t>Sposób udzielania wyjaśnień dotyczących SIWZ</w:t>
      </w:r>
    </w:p>
    <w:p w:rsidR="008418B8" w:rsidRPr="007F54AD" w:rsidRDefault="008418B8" w:rsidP="008418B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Wykonawca może zwrócić się do Zamawiającego o wyjaśnienie treści SIWZ. Zamawiający udzieli wyjaśnień niezwłocznie,</w:t>
      </w:r>
      <w:r w:rsidRPr="007F54AD">
        <w:rPr>
          <w:rFonts w:ascii="Cambria" w:hAnsi="Cambria" w:cs="Cambria"/>
          <w:b/>
          <w:sz w:val="20"/>
          <w:szCs w:val="20"/>
        </w:rPr>
        <w:t xml:space="preserve"> </w:t>
      </w:r>
      <w:r w:rsidRPr="007F54AD">
        <w:rPr>
          <w:rFonts w:ascii="Cambria" w:hAnsi="Cambria" w:cs="Cambria"/>
          <w:b/>
          <w:bCs/>
          <w:sz w:val="20"/>
          <w:szCs w:val="20"/>
        </w:rPr>
        <w:t xml:space="preserve">jednak nie później niż na 2 dni </w:t>
      </w:r>
      <w:r w:rsidRPr="007F54AD">
        <w:rPr>
          <w:rFonts w:ascii="Cambria" w:hAnsi="Cambria" w:cs="Cambria"/>
          <w:bCs/>
          <w:sz w:val="20"/>
          <w:szCs w:val="20"/>
        </w:rPr>
        <w:t>przed upływem terminu składania ofert</w:t>
      </w:r>
      <w:r w:rsidRPr="007F54AD">
        <w:rPr>
          <w:rFonts w:ascii="Cambria" w:hAnsi="Cambria" w:cs="Cambria"/>
          <w:sz w:val="20"/>
          <w:szCs w:val="20"/>
        </w:rPr>
        <w:t xml:space="preserve"> pod warunkiem, że wniosek o wyjaśnienie treści SIWZ wpłynął do Zamawiającego nie później niż do końca dnia, w którym upływa połowa wyznaczonego terminu składania ofert.</w:t>
      </w:r>
    </w:p>
    <w:p w:rsidR="008418B8" w:rsidRPr="007F54AD" w:rsidRDefault="008418B8" w:rsidP="008418B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 xml:space="preserve">Jeżeli wniosek, o którym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wpłynie po upływie terminu na jego złożenie lub będzie dotyczył udzielonych wyjaśnień, Zamawiający może udzielić wyjaśnień albo pozostawić wniosek bez rozpoznania.</w:t>
      </w:r>
    </w:p>
    <w:p w:rsidR="008418B8" w:rsidRPr="007F54AD" w:rsidRDefault="008418B8" w:rsidP="008418B8">
      <w:pPr>
        <w:numPr>
          <w:ilvl w:val="0"/>
          <w:numId w:val="4"/>
        </w:numPr>
        <w:ind w:left="284" w:hanging="284"/>
        <w:jc w:val="both"/>
        <w:rPr>
          <w:rFonts w:ascii="Cambria" w:hAnsi="Cambria" w:cs="Cambria"/>
          <w:sz w:val="20"/>
          <w:szCs w:val="20"/>
        </w:rPr>
      </w:pPr>
      <w:r w:rsidRPr="007F54AD">
        <w:rPr>
          <w:rFonts w:ascii="Cambria" w:hAnsi="Cambria" w:cs="Cambria"/>
          <w:sz w:val="20"/>
          <w:szCs w:val="20"/>
        </w:rPr>
        <w:t xml:space="preserve">Przedłużenie terminu składania ofert nie wpływa na bieg terminu składania wniosków, o których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t>
      </w:r>
    </w:p>
    <w:p w:rsidR="008418B8" w:rsidRPr="000B1F5D" w:rsidRDefault="008418B8" w:rsidP="008418B8">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Treść zapytań (wniosków o wyjaśnienie SIWZ) wraz z wyjaśnieniami Zamawiający przekazuje Wykonawcom, którym przekazał SIWZ bez ujawniania źródła zapytania oraz udo</w:t>
      </w:r>
      <w:r>
        <w:rPr>
          <w:rFonts w:ascii="Cambria" w:hAnsi="Cambria" w:cs="Cambria"/>
          <w:sz w:val="20"/>
          <w:szCs w:val="20"/>
        </w:rPr>
        <w:t xml:space="preserve">stępnia na stronie internetowej </w:t>
      </w:r>
      <w:r w:rsidR="0034007A">
        <w:rPr>
          <w:rFonts w:cs="Times New Roman"/>
          <w:sz w:val="20"/>
          <w:szCs w:val="20"/>
          <w:lang w:eastAsia="pl-PL"/>
        </w:rPr>
        <w:t>http://bip.bobrowice.pl</w:t>
      </w:r>
      <w:r w:rsidR="00893DF6" w:rsidRPr="000B1F5D">
        <w:rPr>
          <w:rFonts w:ascii="Cambria" w:hAnsi="Cambria" w:cs="Cambria"/>
          <w:sz w:val="20"/>
          <w:szCs w:val="20"/>
        </w:rPr>
        <w:t xml:space="preserve"> </w:t>
      </w:r>
    </w:p>
    <w:p w:rsidR="008418B8" w:rsidRPr="007F54AD" w:rsidRDefault="008418B8" w:rsidP="008418B8">
      <w:pPr>
        <w:ind w:right="-57"/>
        <w:jc w:val="both"/>
        <w:rPr>
          <w:rFonts w:ascii="Cambria" w:hAnsi="Cambria" w:cs="Cambria"/>
          <w:b/>
          <w:sz w:val="20"/>
          <w:szCs w:val="20"/>
        </w:rPr>
      </w:pPr>
    </w:p>
    <w:p w:rsidR="008418B8" w:rsidRPr="007F54AD" w:rsidRDefault="008418B8" w:rsidP="008418B8">
      <w:pPr>
        <w:tabs>
          <w:tab w:val="left" w:pos="284"/>
        </w:tabs>
        <w:ind w:right="-57"/>
        <w:jc w:val="both"/>
        <w:rPr>
          <w:rFonts w:ascii="Cambria" w:hAnsi="Cambria" w:cs="Cambria"/>
          <w:b/>
          <w:sz w:val="20"/>
          <w:szCs w:val="20"/>
        </w:rPr>
      </w:pPr>
      <w:r>
        <w:rPr>
          <w:rFonts w:ascii="Cambria" w:hAnsi="Cambria" w:cs="Cambria"/>
          <w:b/>
          <w:sz w:val="20"/>
          <w:szCs w:val="20"/>
        </w:rPr>
        <w:t xml:space="preserve">9.   </w:t>
      </w:r>
      <w:r w:rsidRPr="007F54AD">
        <w:rPr>
          <w:rFonts w:ascii="Cambria" w:hAnsi="Cambria" w:cs="Cambria"/>
          <w:b/>
          <w:sz w:val="20"/>
          <w:szCs w:val="20"/>
        </w:rPr>
        <w:t>Zmiana SIWZ</w:t>
      </w:r>
    </w:p>
    <w:p w:rsidR="008418B8" w:rsidRPr="007F54AD" w:rsidRDefault="008418B8" w:rsidP="008418B8">
      <w:pPr>
        <w:widowControl/>
        <w:numPr>
          <w:ilvl w:val="0"/>
          <w:numId w:val="5"/>
        </w:numPr>
        <w:tabs>
          <w:tab w:val="left" w:pos="284"/>
        </w:tabs>
        <w:suppressAutoHyphens w:val="0"/>
        <w:ind w:left="284" w:hanging="284"/>
        <w:jc w:val="both"/>
        <w:rPr>
          <w:rFonts w:ascii="Cambria" w:hAnsi="Cambria" w:cs="Cambria"/>
          <w:sz w:val="20"/>
          <w:szCs w:val="20"/>
        </w:rPr>
      </w:pPr>
      <w:r w:rsidRPr="007F54AD">
        <w:rPr>
          <w:rFonts w:ascii="Cambria"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8418B8" w:rsidRPr="007F54AD" w:rsidRDefault="008418B8" w:rsidP="008418B8">
      <w:pPr>
        <w:widowControl/>
        <w:numPr>
          <w:ilvl w:val="0"/>
          <w:numId w:val="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 w wyniku zmiany treści SIWZ nieprowadzącej do zmiany treści ogłoszenia o zamówieniu jest niezbędny dodatkowy czas na wprowadzenie zmian w ofertach, Zamawiający przedłuża termin składania</w:t>
      </w:r>
      <w:r>
        <w:rPr>
          <w:rFonts w:ascii="Cambria" w:hAnsi="Cambria" w:cs="Cambria"/>
          <w:sz w:val="20"/>
          <w:szCs w:val="20"/>
        </w:rPr>
        <w:t xml:space="preserve"> </w:t>
      </w:r>
      <w:r w:rsidRPr="007F54AD">
        <w:rPr>
          <w:rFonts w:ascii="Cambria" w:hAnsi="Cambria" w:cs="Cambria"/>
          <w:sz w:val="20"/>
          <w:szCs w:val="20"/>
        </w:rPr>
        <w:t>ofert i informuje o tym Wykonawców, którym przekazano SIWZ, oraz zamieszcza informację na stronie internetowej, jeżeli SIWZ udostępniana jest na tej stronie.</w:t>
      </w:r>
    </w:p>
    <w:p w:rsidR="008418B8" w:rsidRDefault="008418B8" w:rsidP="008418B8">
      <w:pPr>
        <w:tabs>
          <w:tab w:val="left" w:pos="540"/>
        </w:tabs>
        <w:rPr>
          <w:rFonts w:ascii="Cambria" w:hAnsi="Cambria"/>
          <w:b/>
          <w:sz w:val="20"/>
          <w:szCs w:val="20"/>
        </w:rPr>
      </w:pPr>
    </w:p>
    <w:p w:rsidR="008418B8" w:rsidRPr="0034007A" w:rsidRDefault="008418B8" w:rsidP="008418B8">
      <w:pPr>
        <w:tabs>
          <w:tab w:val="left" w:pos="426"/>
        </w:tabs>
        <w:ind w:right="-57"/>
        <w:jc w:val="center"/>
        <w:rPr>
          <w:rFonts w:ascii="Cambria" w:hAnsi="Cambria" w:cs="Cambria"/>
          <w:b/>
          <w:sz w:val="20"/>
          <w:szCs w:val="20"/>
          <w:highlight w:val="lightGray"/>
          <w:shd w:val="clear" w:color="auto" w:fill="FFFF00"/>
        </w:rPr>
      </w:pPr>
      <w:r w:rsidRPr="0034007A">
        <w:rPr>
          <w:rFonts w:ascii="Cambria" w:hAnsi="Cambria" w:cs="Cambria"/>
          <w:b/>
          <w:sz w:val="20"/>
          <w:szCs w:val="20"/>
          <w:highlight w:val="lightGray"/>
          <w:shd w:val="clear" w:color="auto" w:fill="FFFF00"/>
        </w:rPr>
        <w:t xml:space="preserve">ROZDZIAŁ II </w:t>
      </w:r>
    </w:p>
    <w:p w:rsidR="008418B8" w:rsidRPr="007F54AD" w:rsidRDefault="008418B8" w:rsidP="008418B8">
      <w:pPr>
        <w:tabs>
          <w:tab w:val="left" w:pos="426"/>
        </w:tabs>
        <w:ind w:right="-57"/>
        <w:jc w:val="center"/>
        <w:rPr>
          <w:rFonts w:ascii="Cambria" w:hAnsi="Cambria" w:cs="Cambria"/>
          <w:b/>
          <w:sz w:val="20"/>
          <w:szCs w:val="20"/>
          <w:shd w:val="clear" w:color="auto" w:fill="FFFF00"/>
        </w:rPr>
      </w:pPr>
      <w:r w:rsidRPr="0034007A">
        <w:rPr>
          <w:rFonts w:ascii="Cambria" w:hAnsi="Cambria" w:cs="Cambria"/>
          <w:b/>
          <w:sz w:val="20"/>
          <w:szCs w:val="20"/>
          <w:highlight w:val="lightGray"/>
          <w:shd w:val="clear" w:color="auto" w:fill="FFFF00"/>
        </w:rPr>
        <w:t>OPIS PRZEDMIOTU ZAMÓWIENIA</w:t>
      </w:r>
    </w:p>
    <w:p w:rsidR="008418B8" w:rsidRPr="007F54AD" w:rsidRDefault="008418B8" w:rsidP="008418B8">
      <w:pPr>
        <w:tabs>
          <w:tab w:val="left" w:pos="426"/>
        </w:tabs>
        <w:ind w:right="-57"/>
        <w:jc w:val="center"/>
        <w:rPr>
          <w:rFonts w:ascii="Cambria" w:hAnsi="Cambria" w:cs="Cambria"/>
          <w:b/>
          <w:sz w:val="20"/>
          <w:szCs w:val="20"/>
          <w:shd w:val="clear" w:color="auto" w:fill="FFFF00"/>
        </w:rPr>
      </w:pPr>
    </w:p>
    <w:p w:rsidR="008418B8" w:rsidRPr="00AB4E08" w:rsidRDefault="008418B8" w:rsidP="008418B8">
      <w:pPr>
        <w:numPr>
          <w:ilvl w:val="0"/>
          <w:numId w:val="6"/>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 xml:space="preserve">Przedmiot </w:t>
      </w:r>
      <w:r>
        <w:rPr>
          <w:rFonts w:ascii="Cambria" w:hAnsi="Cambria" w:cs="Cambria"/>
          <w:b/>
          <w:sz w:val="20"/>
          <w:szCs w:val="20"/>
        </w:rPr>
        <w:t>zamówienia</w:t>
      </w:r>
    </w:p>
    <w:p w:rsidR="0034007A" w:rsidRDefault="008418B8" w:rsidP="008418B8">
      <w:pPr>
        <w:jc w:val="both"/>
        <w:rPr>
          <w:rFonts w:asciiTheme="majorHAnsi" w:hAnsiTheme="majorHAnsi"/>
          <w:b/>
          <w:sz w:val="20"/>
          <w:szCs w:val="20"/>
        </w:rPr>
      </w:pPr>
      <w:r w:rsidRPr="004E6A44">
        <w:rPr>
          <w:rFonts w:ascii="Cambria" w:hAnsi="Cambria"/>
          <w:sz w:val="20"/>
          <w:szCs w:val="20"/>
        </w:rPr>
        <w:t>Przedmiotem zamówienia jest</w:t>
      </w:r>
      <w:r>
        <w:rPr>
          <w:rFonts w:ascii="Cambria" w:hAnsi="Cambria"/>
          <w:sz w:val="20"/>
          <w:szCs w:val="20"/>
        </w:rPr>
        <w:t xml:space="preserve"> </w:t>
      </w:r>
      <w:r w:rsidRPr="00364EA2">
        <w:rPr>
          <w:b/>
        </w:rPr>
        <w:t>„</w:t>
      </w:r>
      <w:r w:rsidRPr="00C360C8">
        <w:rPr>
          <w:rFonts w:asciiTheme="majorHAnsi" w:hAnsiTheme="majorHAnsi"/>
          <w:b/>
          <w:sz w:val="20"/>
          <w:szCs w:val="20"/>
        </w:rPr>
        <w:t>Zakup średniego samochodu ratowni</w:t>
      </w:r>
      <w:r>
        <w:rPr>
          <w:rFonts w:asciiTheme="majorHAnsi" w:hAnsiTheme="majorHAnsi"/>
          <w:b/>
          <w:sz w:val="20"/>
          <w:szCs w:val="20"/>
        </w:rPr>
        <w:t xml:space="preserve">czo-gaśniczego </w:t>
      </w:r>
      <w:r w:rsidR="00147B58">
        <w:rPr>
          <w:rFonts w:asciiTheme="majorHAnsi" w:hAnsiTheme="majorHAnsi"/>
          <w:b/>
          <w:sz w:val="20"/>
          <w:szCs w:val="20"/>
        </w:rPr>
        <w:t>uterenowionego 4x4 dla OSP Strużka</w:t>
      </w:r>
      <w:r w:rsidR="0034007A">
        <w:rPr>
          <w:rFonts w:asciiTheme="majorHAnsi" w:hAnsiTheme="majorHAnsi"/>
          <w:b/>
          <w:sz w:val="20"/>
          <w:szCs w:val="20"/>
        </w:rPr>
        <w:t>”</w:t>
      </w:r>
    </w:p>
    <w:p w:rsidR="008418B8" w:rsidRDefault="008418B8" w:rsidP="008418B8">
      <w:pPr>
        <w:jc w:val="both"/>
        <w:rPr>
          <w:sz w:val="20"/>
          <w:szCs w:val="20"/>
        </w:rPr>
      </w:pPr>
      <w:r>
        <w:rPr>
          <w:sz w:val="20"/>
          <w:szCs w:val="20"/>
        </w:rPr>
        <w:t>Wymagania ogólne dla samochodu:</w:t>
      </w:r>
    </w:p>
    <w:p w:rsidR="008418B8" w:rsidRDefault="008418B8" w:rsidP="008418B8">
      <w:pPr>
        <w:pStyle w:val="Akapitzlist"/>
        <w:numPr>
          <w:ilvl w:val="0"/>
          <w:numId w:val="29"/>
        </w:numPr>
        <w:jc w:val="both"/>
        <w:rPr>
          <w:sz w:val="20"/>
          <w:szCs w:val="20"/>
        </w:rPr>
      </w:pPr>
      <w:r>
        <w:rPr>
          <w:sz w:val="20"/>
          <w:szCs w:val="20"/>
        </w:rPr>
        <w:t xml:space="preserve">Pojazd musi spełniać wymagania techniczno użytkowe określone Rozporządzeniem Ministra Spraw Wewnętrznych i Administracji z </w:t>
      </w:r>
      <w:proofErr w:type="spellStart"/>
      <w:r>
        <w:rPr>
          <w:sz w:val="20"/>
          <w:szCs w:val="20"/>
        </w:rPr>
        <w:t>dniz</w:t>
      </w:r>
      <w:proofErr w:type="spellEnd"/>
      <w:r>
        <w:rPr>
          <w:sz w:val="20"/>
          <w:szCs w:val="20"/>
        </w:rPr>
        <w:t xml:space="preserve"> 20 czerwca 2007 r. w sprawie wykazu wyrobów służących zapewnieniu bezpieczeństwa publicznego lub ochronie zdrowia i życia oraz mienia, a także zasad wydawania dopuszczenia tych wyrobów do użytkowania (Dz. U. z 2007 r. Nr 143, poz.1002 z </w:t>
      </w:r>
      <w:proofErr w:type="spellStart"/>
      <w:r>
        <w:rPr>
          <w:sz w:val="20"/>
          <w:szCs w:val="20"/>
        </w:rPr>
        <w:t>późn</w:t>
      </w:r>
      <w:proofErr w:type="spellEnd"/>
      <w:r>
        <w:rPr>
          <w:sz w:val="20"/>
          <w:szCs w:val="20"/>
        </w:rPr>
        <w:t>. zm.) oraz wymagania opisane w załączniku do Rozporządzenia Ministra Spraw  Wewnętrznych</w:t>
      </w:r>
      <w:r>
        <w:rPr>
          <w:sz w:val="20"/>
          <w:szCs w:val="20"/>
        </w:rPr>
        <w:br/>
        <w:t xml:space="preserve"> i Administracji z dnia 27 kwietnia 2010 r. zmieniającego rozporządzenie  w sprawie wykazu wyrobów służących zapewnieniu bezpieczeństwa publicznego lub ochronie zdrowia i życia, a także mienia, </w:t>
      </w:r>
      <w:r>
        <w:rPr>
          <w:sz w:val="20"/>
          <w:szCs w:val="20"/>
        </w:rPr>
        <w:br/>
        <w:t>a także zasad wydawania dopuszczenia tych wyrobów do użytkowania (Dz. U. z 2010 r. Nr 85, poz. 553), wraz z uszczegółowieniem tych wymogów i wyposażeniem podanym poniżej.</w:t>
      </w:r>
    </w:p>
    <w:p w:rsidR="008418B8" w:rsidRDefault="008418B8" w:rsidP="008418B8">
      <w:pPr>
        <w:pStyle w:val="Akapitzlist"/>
        <w:numPr>
          <w:ilvl w:val="0"/>
          <w:numId w:val="29"/>
        </w:numPr>
        <w:jc w:val="both"/>
        <w:rPr>
          <w:sz w:val="20"/>
          <w:szCs w:val="20"/>
        </w:rPr>
      </w:pPr>
      <w:r>
        <w:rPr>
          <w:sz w:val="20"/>
          <w:szCs w:val="20"/>
        </w:rPr>
        <w:lastRenderedPageBreak/>
        <w:t>Pojazd musi spełniać wymagania polskich przepisów o ruchu drogowym, z uwzględnieniem wymagań dotyczących pojazdów uprzywilejowanych, zgodnie z:</w:t>
      </w:r>
    </w:p>
    <w:p w:rsidR="008418B8" w:rsidRDefault="008418B8" w:rsidP="008418B8">
      <w:pPr>
        <w:pStyle w:val="Akapitzlist"/>
        <w:numPr>
          <w:ilvl w:val="0"/>
          <w:numId w:val="30"/>
        </w:numPr>
        <w:jc w:val="both"/>
        <w:rPr>
          <w:sz w:val="20"/>
          <w:szCs w:val="20"/>
        </w:rPr>
      </w:pPr>
      <w:r>
        <w:rPr>
          <w:sz w:val="20"/>
          <w:szCs w:val="20"/>
        </w:rPr>
        <w:t xml:space="preserve">Ustawą z dnia 20 czerwca 1997 r. Prawo o ruchu drogowym (Dz. U. z 2020 r. poz. 341), wraz </w:t>
      </w:r>
      <w:r>
        <w:rPr>
          <w:sz w:val="20"/>
          <w:szCs w:val="20"/>
        </w:rPr>
        <w:br/>
        <w:t>z przepisami wykonawczymi do ustawy</w:t>
      </w:r>
    </w:p>
    <w:p w:rsidR="008418B8" w:rsidRPr="0017064C" w:rsidRDefault="008418B8" w:rsidP="008418B8">
      <w:pPr>
        <w:pStyle w:val="Akapitzlist"/>
        <w:numPr>
          <w:ilvl w:val="0"/>
          <w:numId w:val="30"/>
        </w:numPr>
        <w:jc w:val="both"/>
        <w:rPr>
          <w:sz w:val="20"/>
          <w:szCs w:val="20"/>
        </w:rPr>
      </w:pPr>
      <w:r>
        <w:rPr>
          <w:sz w:val="20"/>
          <w:szCs w:val="20"/>
        </w:rPr>
        <w:t>Rozporządzeniami Ministrów : Spraw Wewnętrznych, Obrony Narodowej, Finansów oraz Sprawiedliwości z dnia w sprawie warunków technicznych pojazdów specjalnych i używanych do celów specjalnych Policji, Agencji Bezpieczeństwa Wewnętrznego, Agencji Wywiadu, Służby Kontrwywiadu Wojskowego, Służby Wywiadu Wojskowego, Centralnego Biura Antykorupcyjnego, Służby Granicznej, Biura Ochrony Rządu, kontroli skarbowej, Służby Celnej, Służby Więziennej</w:t>
      </w:r>
      <w:r>
        <w:rPr>
          <w:sz w:val="20"/>
          <w:szCs w:val="20"/>
        </w:rPr>
        <w:br/>
        <w:t xml:space="preserve"> i straży pożarnej </w:t>
      </w:r>
      <w:r w:rsidRPr="0017064C">
        <w:rPr>
          <w:sz w:val="20"/>
          <w:szCs w:val="20"/>
        </w:rPr>
        <w:t>(</w:t>
      </w:r>
      <w:r w:rsidRPr="0017064C">
        <w:rPr>
          <w:bCs/>
          <w:sz w:val="20"/>
          <w:szCs w:val="20"/>
        </w:rPr>
        <w:t>Dz.U.2019.594)</w:t>
      </w:r>
      <w:r w:rsidRPr="0017064C">
        <w:rPr>
          <w:sz w:val="20"/>
          <w:szCs w:val="20"/>
        </w:rPr>
        <w:t xml:space="preserve"> </w:t>
      </w:r>
    </w:p>
    <w:p w:rsidR="008418B8" w:rsidRDefault="008418B8" w:rsidP="008418B8">
      <w:pPr>
        <w:pStyle w:val="Akapitzlist"/>
        <w:numPr>
          <w:ilvl w:val="0"/>
          <w:numId w:val="30"/>
        </w:numPr>
        <w:jc w:val="both"/>
        <w:rPr>
          <w:sz w:val="20"/>
          <w:szCs w:val="20"/>
        </w:rPr>
      </w:pPr>
      <w:r>
        <w:rPr>
          <w:sz w:val="20"/>
          <w:szCs w:val="20"/>
        </w:rPr>
        <w:t xml:space="preserve">Rozporządzenie Ministra Infrastruktury z dnia 31 grudnia 2002 r. w sprawie warunków technicznych pojazdów oraz zakresu ich niezbędnego wyposażenia (Dz. U. Nr32 z 2003 r. </w:t>
      </w:r>
      <w:proofErr w:type="spellStart"/>
      <w:r>
        <w:rPr>
          <w:sz w:val="20"/>
          <w:szCs w:val="20"/>
        </w:rPr>
        <w:t>poz</w:t>
      </w:r>
      <w:proofErr w:type="spellEnd"/>
      <w:r>
        <w:rPr>
          <w:sz w:val="20"/>
          <w:szCs w:val="20"/>
        </w:rPr>
        <w:t xml:space="preserve"> 262 z </w:t>
      </w:r>
      <w:proofErr w:type="spellStart"/>
      <w:r>
        <w:rPr>
          <w:sz w:val="20"/>
          <w:szCs w:val="20"/>
        </w:rPr>
        <w:t>późn</w:t>
      </w:r>
      <w:proofErr w:type="spellEnd"/>
      <w:r>
        <w:rPr>
          <w:sz w:val="20"/>
          <w:szCs w:val="20"/>
        </w:rPr>
        <w:t>. zm.)</w:t>
      </w:r>
    </w:p>
    <w:p w:rsidR="008418B8" w:rsidRDefault="008418B8" w:rsidP="008418B8">
      <w:pPr>
        <w:jc w:val="both"/>
        <w:rPr>
          <w:sz w:val="20"/>
          <w:szCs w:val="20"/>
        </w:rPr>
      </w:pPr>
    </w:p>
    <w:p w:rsidR="008418B8" w:rsidRDefault="008418B8" w:rsidP="008418B8">
      <w:pPr>
        <w:jc w:val="both"/>
        <w:rPr>
          <w:sz w:val="20"/>
          <w:szCs w:val="20"/>
        </w:rPr>
      </w:pPr>
      <w:r>
        <w:rPr>
          <w:sz w:val="20"/>
          <w:szCs w:val="20"/>
        </w:rPr>
        <w:t xml:space="preserve">         c)    Podwozie pojazdu, zabudowa oraz wyposażenie fabrycznie nowe. Rok produkcji podwozia nie starszy </w:t>
      </w:r>
      <w:r w:rsidRPr="004026E2">
        <w:rPr>
          <w:sz w:val="20"/>
          <w:szCs w:val="20"/>
        </w:rPr>
        <w:t>niż 2020 rok.</w:t>
      </w:r>
      <w:r>
        <w:rPr>
          <w:sz w:val="20"/>
          <w:szCs w:val="20"/>
        </w:rPr>
        <w:t xml:space="preserve"> </w:t>
      </w:r>
    </w:p>
    <w:p w:rsidR="008418B8" w:rsidRDefault="008418B8" w:rsidP="008418B8">
      <w:pPr>
        <w:jc w:val="both"/>
        <w:rPr>
          <w:sz w:val="20"/>
          <w:szCs w:val="20"/>
        </w:rPr>
      </w:pPr>
      <w:r>
        <w:rPr>
          <w:sz w:val="20"/>
          <w:szCs w:val="20"/>
        </w:rPr>
        <w:t xml:space="preserve">         d)    Moc silnika nie mniejsza niż 290KM</w:t>
      </w:r>
    </w:p>
    <w:p w:rsidR="008418B8" w:rsidRPr="004026E2" w:rsidRDefault="008418B8" w:rsidP="008418B8">
      <w:pPr>
        <w:jc w:val="both"/>
        <w:rPr>
          <w:sz w:val="20"/>
          <w:szCs w:val="20"/>
        </w:rPr>
      </w:pPr>
      <w:r w:rsidRPr="00515EA5">
        <w:rPr>
          <w:b/>
          <w:sz w:val="20"/>
          <w:szCs w:val="20"/>
        </w:rPr>
        <w:t>2</w:t>
      </w:r>
      <w:r>
        <w:rPr>
          <w:sz w:val="20"/>
          <w:szCs w:val="20"/>
        </w:rPr>
        <w:t xml:space="preserve">. Pojazd musi spełniać warunki techniczne określone w obowiązujących w Polsce przepisach prawnych dla samochodów poruszających się po drogach publicznych oraz warunki określone w przepisach prawnych dla wspólnotowego Unii Europejskiej. </w:t>
      </w:r>
      <w:r w:rsidRPr="004026E2">
        <w:rPr>
          <w:sz w:val="20"/>
          <w:szCs w:val="20"/>
        </w:rPr>
        <w:t>Dostarczony samochód musi posiadać świadectwo homologacji i wymagane dokumenty (kartę pojazdu, instrukcję obsługi  w języku polskim, książkę gwarancyjną) umożliwiające rejestrację pojazdu przez Zamawiającego.</w:t>
      </w:r>
    </w:p>
    <w:p w:rsidR="008418B8" w:rsidRPr="004026E2" w:rsidRDefault="008418B8" w:rsidP="008418B8">
      <w:pPr>
        <w:jc w:val="both"/>
        <w:rPr>
          <w:sz w:val="20"/>
          <w:szCs w:val="20"/>
        </w:rPr>
      </w:pPr>
      <w:r w:rsidRPr="004026E2">
        <w:rPr>
          <w:b/>
          <w:sz w:val="20"/>
          <w:szCs w:val="20"/>
        </w:rPr>
        <w:t xml:space="preserve">3. </w:t>
      </w:r>
      <w:r w:rsidRPr="004026E2">
        <w:rPr>
          <w:sz w:val="20"/>
          <w:szCs w:val="20"/>
        </w:rPr>
        <w:t>Wykonawca</w:t>
      </w:r>
      <w:r w:rsidRPr="004026E2">
        <w:rPr>
          <w:b/>
          <w:sz w:val="20"/>
          <w:szCs w:val="20"/>
        </w:rPr>
        <w:t xml:space="preserve"> </w:t>
      </w:r>
      <w:r w:rsidRPr="004026E2">
        <w:rPr>
          <w:sz w:val="20"/>
          <w:szCs w:val="20"/>
        </w:rPr>
        <w:t>zobowiązany będzie na żądanie zamawiającego udokumentować spełnienie wymagań technicznych przez oferowany pojazd określonych przez Zamawiającego w Specyfikacji  Technicznej.</w:t>
      </w:r>
    </w:p>
    <w:p w:rsidR="008418B8" w:rsidRPr="004719BD" w:rsidRDefault="008418B8" w:rsidP="008418B8">
      <w:pPr>
        <w:jc w:val="both"/>
        <w:rPr>
          <w:sz w:val="20"/>
          <w:szCs w:val="20"/>
        </w:rPr>
      </w:pPr>
      <w:r w:rsidRPr="004026E2">
        <w:rPr>
          <w:b/>
          <w:sz w:val="20"/>
          <w:szCs w:val="20"/>
        </w:rPr>
        <w:t xml:space="preserve">4. </w:t>
      </w:r>
      <w:r w:rsidRPr="004026E2">
        <w:rPr>
          <w:sz w:val="20"/>
          <w:szCs w:val="20"/>
        </w:rPr>
        <w:t xml:space="preserve">Sprzedający udziela gwarancji na sprzedany samochód oraz na elementy mechaniczne, zabudowę </w:t>
      </w:r>
      <w:r w:rsidRPr="004026E2">
        <w:rPr>
          <w:sz w:val="20"/>
          <w:szCs w:val="20"/>
        </w:rPr>
        <w:br/>
        <w:t xml:space="preserve">i wyposażenie pożarnicze na okres </w:t>
      </w:r>
      <w:r w:rsidRPr="004026E2">
        <w:rPr>
          <w:b/>
          <w:sz w:val="20"/>
          <w:szCs w:val="20"/>
        </w:rPr>
        <w:t>minimum 24 miesięcy</w:t>
      </w:r>
    </w:p>
    <w:p w:rsidR="008418B8" w:rsidRDefault="008418B8" w:rsidP="008418B8">
      <w:pPr>
        <w:jc w:val="both"/>
        <w:rPr>
          <w:sz w:val="20"/>
          <w:szCs w:val="20"/>
        </w:rPr>
      </w:pPr>
      <w:r w:rsidRPr="004719BD">
        <w:rPr>
          <w:b/>
          <w:sz w:val="20"/>
          <w:szCs w:val="20"/>
        </w:rPr>
        <w:t>5.</w:t>
      </w:r>
      <w:r>
        <w:rPr>
          <w:b/>
          <w:sz w:val="20"/>
          <w:szCs w:val="20"/>
        </w:rPr>
        <w:t xml:space="preserve"> </w:t>
      </w:r>
      <w:r>
        <w:rPr>
          <w:sz w:val="20"/>
          <w:szCs w:val="20"/>
        </w:rPr>
        <w:t xml:space="preserve">Szczegółowy opis przedmiotu zamówienia, określający wymagania techniczne dla pojazdu, zawiera Specyfikacja Techniczna – </w:t>
      </w:r>
      <w:r w:rsidRPr="0074477B">
        <w:rPr>
          <w:b/>
          <w:sz w:val="20"/>
          <w:szCs w:val="20"/>
        </w:rPr>
        <w:t>Załącznik nr 5</w:t>
      </w:r>
      <w:r>
        <w:rPr>
          <w:sz w:val="20"/>
          <w:szCs w:val="20"/>
        </w:rPr>
        <w:t xml:space="preserve"> do niniejszej SIWZ.</w:t>
      </w:r>
    </w:p>
    <w:p w:rsidR="008418B8" w:rsidRDefault="008418B8" w:rsidP="008418B8">
      <w:pPr>
        <w:jc w:val="both"/>
        <w:rPr>
          <w:sz w:val="20"/>
          <w:szCs w:val="20"/>
        </w:rPr>
      </w:pPr>
      <w:r w:rsidRPr="00E30ED0">
        <w:rPr>
          <w:b/>
          <w:sz w:val="20"/>
          <w:szCs w:val="20"/>
        </w:rPr>
        <w:t>6.</w:t>
      </w:r>
      <w:r>
        <w:rPr>
          <w:b/>
          <w:sz w:val="20"/>
          <w:szCs w:val="20"/>
        </w:rPr>
        <w:t xml:space="preserve"> </w:t>
      </w:r>
      <w:r>
        <w:rPr>
          <w:sz w:val="20"/>
          <w:szCs w:val="20"/>
        </w:rPr>
        <w:t>Zadanie jest współfinansowane ze środków otrzymanych z:</w:t>
      </w:r>
    </w:p>
    <w:p w:rsidR="008418B8" w:rsidRPr="00E53836" w:rsidRDefault="008418B8" w:rsidP="008418B8">
      <w:pPr>
        <w:pStyle w:val="Akapitzlist"/>
        <w:numPr>
          <w:ilvl w:val="0"/>
          <w:numId w:val="31"/>
        </w:numPr>
        <w:jc w:val="both"/>
        <w:rPr>
          <w:sz w:val="20"/>
          <w:szCs w:val="20"/>
        </w:rPr>
      </w:pPr>
      <w:r w:rsidRPr="00E53836">
        <w:rPr>
          <w:sz w:val="20"/>
          <w:szCs w:val="20"/>
        </w:rPr>
        <w:t>Narodowego/ Wojewódzkiego Funduszu Ochrony Środowiska i Gospodarki Wodnej</w:t>
      </w:r>
    </w:p>
    <w:p w:rsidR="008418B8" w:rsidRPr="00E53836" w:rsidRDefault="00E53836" w:rsidP="008418B8">
      <w:pPr>
        <w:pStyle w:val="Akapitzlist"/>
        <w:numPr>
          <w:ilvl w:val="0"/>
          <w:numId w:val="31"/>
        </w:numPr>
        <w:jc w:val="both"/>
        <w:rPr>
          <w:sz w:val="20"/>
          <w:szCs w:val="20"/>
        </w:rPr>
      </w:pPr>
      <w:r w:rsidRPr="00E53836">
        <w:rPr>
          <w:sz w:val="20"/>
          <w:szCs w:val="20"/>
        </w:rPr>
        <w:t>Ministerstwa spraw Wewnętrznych i Administracji</w:t>
      </w:r>
    </w:p>
    <w:p w:rsidR="008418B8" w:rsidRPr="00E53836" w:rsidRDefault="008418B8" w:rsidP="008418B8">
      <w:pPr>
        <w:pStyle w:val="Akapitzlist"/>
        <w:numPr>
          <w:ilvl w:val="0"/>
          <w:numId w:val="31"/>
        </w:numPr>
        <w:jc w:val="both"/>
        <w:rPr>
          <w:sz w:val="20"/>
          <w:szCs w:val="20"/>
        </w:rPr>
      </w:pPr>
      <w:r w:rsidRPr="00E53836">
        <w:rPr>
          <w:sz w:val="20"/>
          <w:szCs w:val="20"/>
        </w:rPr>
        <w:t xml:space="preserve">Gminy </w:t>
      </w:r>
      <w:r w:rsidR="00E53836" w:rsidRPr="00E53836">
        <w:rPr>
          <w:sz w:val="20"/>
          <w:szCs w:val="20"/>
        </w:rPr>
        <w:t>Bobrowice</w:t>
      </w:r>
    </w:p>
    <w:p w:rsidR="00E53836" w:rsidRPr="00E53836" w:rsidRDefault="00E53836" w:rsidP="008418B8">
      <w:pPr>
        <w:pStyle w:val="Akapitzlist"/>
        <w:numPr>
          <w:ilvl w:val="0"/>
          <w:numId w:val="31"/>
        </w:numPr>
        <w:jc w:val="both"/>
        <w:rPr>
          <w:sz w:val="20"/>
          <w:szCs w:val="20"/>
        </w:rPr>
      </w:pPr>
      <w:r w:rsidRPr="00E53836">
        <w:rPr>
          <w:sz w:val="20"/>
          <w:szCs w:val="20"/>
        </w:rPr>
        <w:t>Środki przekazane przez zakłady ubezpieczeń</w:t>
      </w:r>
    </w:p>
    <w:p w:rsidR="008418B8" w:rsidRPr="00E30ED0" w:rsidRDefault="008418B8" w:rsidP="008418B8">
      <w:pPr>
        <w:jc w:val="both"/>
        <w:rPr>
          <w:sz w:val="20"/>
          <w:szCs w:val="20"/>
        </w:rPr>
      </w:pPr>
      <w:r w:rsidRPr="00E30ED0">
        <w:rPr>
          <w:b/>
          <w:sz w:val="20"/>
          <w:szCs w:val="20"/>
        </w:rPr>
        <w:t>7.</w:t>
      </w:r>
      <w:r>
        <w:rPr>
          <w:b/>
          <w:sz w:val="20"/>
          <w:szCs w:val="20"/>
        </w:rPr>
        <w:t xml:space="preserve"> </w:t>
      </w:r>
      <w:r>
        <w:rPr>
          <w:sz w:val="20"/>
          <w:szCs w:val="20"/>
        </w:rPr>
        <w:t>Wszelkie użyte, nazwy handlowe w opisie przedmiotu zamówienia prosimy traktować jako informacje uściślającą, wiążącą dla Wykonawcy. Dopuszcza się użycie dla realizacji dostaw zastosowanie produktów równoważnych co do ich jakości i docelowego przeznaczenia, oraz spełnianych funkcji i walorów użytkowych. Zamawiający za produkty równoważne uzna takie, które spełnią minimalne parametry techniczne produktu wskazanego z nazwy handlowej.</w:t>
      </w:r>
    </w:p>
    <w:p w:rsidR="008418B8" w:rsidRDefault="008418B8" w:rsidP="008418B8">
      <w:pPr>
        <w:jc w:val="both"/>
        <w:rPr>
          <w:sz w:val="20"/>
          <w:szCs w:val="20"/>
        </w:rPr>
      </w:pPr>
      <w:r w:rsidRPr="0019284C">
        <w:rPr>
          <w:b/>
          <w:sz w:val="20"/>
          <w:szCs w:val="20"/>
        </w:rPr>
        <w:t>8.</w:t>
      </w:r>
      <w:r>
        <w:rPr>
          <w:b/>
          <w:sz w:val="20"/>
          <w:szCs w:val="20"/>
        </w:rPr>
        <w:t xml:space="preserve"> </w:t>
      </w:r>
      <w:r>
        <w:rPr>
          <w:sz w:val="20"/>
          <w:szCs w:val="20"/>
        </w:rPr>
        <w:t xml:space="preserve">Jeżeli w opisach występują normy, europejskie oceny techniczne, aprobaty, specyfikacje techniczne lub systemy referencji technicznych należy to traktować jedynie jako pomoc w opisie przedmiotu zamówienia. </w:t>
      </w:r>
      <w:r>
        <w:rPr>
          <w:sz w:val="20"/>
          <w:szCs w:val="20"/>
        </w:rPr>
        <w:br/>
        <w:t>W każdym przypadku dopuszczalne są rozwiązania równoważne z opisywanymi.</w:t>
      </w:r>
    </w:p>
    <w:p w:rsidR="008418B8" w:rsidRPr="0019284C" w:rsidRDefault="008418B8" w:rsidP="008418B8">
      <w:pPr>
        <w:jc w:val="both"/>
        <w:rPr>
          <w:sz w:val="20"/>
          <w:szCs w:val="20"/>
        </w:rPr>
      </w:pPr>
      <w:r w:rsidRPr="0019284C">
        <w:rPr>
          <w:b/>
          <w:sz w:val="20"/>
          <w:szCs w:val="20"/>
        </w:rPr>
        <w:t>9.</w:t>
      </w:r>
      <w:r>
        <w:rPr>
          <w:b/>
          <w:sz w:val="20"/>
          <w:szCs w:val="20"/>
        </w:rPr>
        <w:t xml:space="preserve"> </w:t>
      </w:r>
      <w:r>
        <w:rPr>
          <w:sz w:val="20"/>
          <w:szCs w:val="20"/>
        </w:rPr>
        <w:t>Wycena powinna uwzględniać wszystkie koszty i czynności niezbędne do wykonania przedmiotu zamówienia zgodnie z prawem i najlepszą wiedzą techniczną.</w:t>
      </w:r>
    </w:p>
    <w:p w:rsidR="008418B8" w:rsidRDefault="008418B8" w:rsidP="008418B8">
      <w:pPr>
        <w:jc w:val="both"/>
        <w:rPr>
          <w:sz w:val="20"/>
          <w:szCs w:val="20"/>
        </w:rPr>
      </w:pPr>
    </w:p>
    <w:p w:rsidR="008418B8" w:rsidRPr="00877BD7" w:rsidRDefault="008418B8" w:rsidP="008418B8">
      <w:pPr>
        <w:rPr>
          <w:sz w:val="20"/>
          <w:szCs w:val="20"/>
        </w:rPr>
      </w:pPr>
    </w:p>
    <w:p w:rsidR="008418B8" w:rsidRDefault="008418B8" w:rsidP="008418B8">
      <w:pPr>
        <w:tabs>
          <w:tab w:val="left" w:pos="540"/>
        </w:tabs>
        <w:rPr>
          <w:rFonts w:ascii="Cambria" w:hAnsi="Cambria" w:cs="Cambria"/>
          <w:b/>
          <w:color w:val="000000"/>
          <w:sz w:val="20"/>
          <w:szCs w:val="20"/>
        </w:rPr>
      </w:pPr>
      <w:r>
        <w:rPr>
          <w:rFonts w:ascii="Cambria" w:hAnsi="Cambria" w:cs="Cambria"/>
          <w:b/>
          <w:sz w:val="20"/>
          <w:szCs w:val="20"/>
        </w:rPr>
        <w:t xml:space="preserve">10. </w:t>
      </w:r>
      <w:r w:rsidRPr="002206F3">
        <w:rPr>
          <w:rFonts w:ascii="Cambria" w:hAnsi="Cambria" w:cs="Cambria"/>
          <w:b/>
          <w:color w:val="000000"/>
          <w:sz w:val="20"/>
          <w:szCs w:val="20"/>
        </w:rPr>
        <w:t xml:space="preserve">Termin wykonania zamówienia: </w:t>
      </w:r>
      <w:r w:rsidR="00E53836" w:rsidRPr="00E53836">
        <w:rPr>
          <w:rFonts w:ascii="Cambria" w:hAnsi="Cambria" w:cs="Cambria"/>
          <w:color w:val="000000"/>
          <w:sz w:val="20"/>
          <w:szCs w:val="20"/>
        </w:rPr>
        <w:t>20</w:t>
      </w:r>
      <w:r w:rsidR="0034007A" w:rsidRPr="00E53836">
        <w:rPr>
          <w:rFonts w:ascii="Cambria" w:hAnsi="Cambria" w:cs="Cambria"/>
          <w:color w:val="000000"/>
          <w:sz w:val="20"/>
          <w:szCs w:val="20"/>
        </w:rPr>
        <w:t>.12</w:t>
      </w:r>
      <w:r w:rsidRPr="00E53836">
        <w:rPr>
          <w:rFonts w:ascii="Cambria" w:hAnsi="Cambria" w:cs="Cambria"/>
          <w:color w:val="000000"/>
          <w:sz w:val="20"/>
          <w:szCs w:val="20"/>
        </w:rPr>
        <w:t>.2020r.</w:t>
      </w:r>
    </w:p>
    <w:p w:rsidR="008418B8" w:rsidRPr="007F54AD" w:rsidRDefault="008418B8" w:rsidP="008418B8">
      <w:pPr>
        <w:tabs>
          <w:tab w:val="left" w:pos="540"/>
        </w:tabs>
        <w:rPr>
          <w:rFonts w:ascii="Cambria" w:hAnsi="Cambria" w:cs="Cambria"/>
          <w:b/>
          <w:sz w:val="20"/>
          <w:szCs w:val="20"/>
        </w:rPr>
      </w:pPr>
      <w:r>
        <w:rPr>
          <w:rFonts w:ascii="Cambria" w:hAnsi="Cambria" w:cs="Cambria"/>
          <w:b/>
          <w:color w:val="000000"/>
          <w:sz w:val="20"/>
          <w:szCs w:val="20"/>
        </w:rPr>
        <w:t>11.</w:t>
      </w:r>
    </w:p>
    <w:p w:rsidR="008418B8" w:rsidRPr="002206F3" w:rsidRDefault="008418B8" w:rsidP="008418B8">
      <w:pPr>
        <w:jc w:val="both"/>
        <w:rPr>
          <w:rFonts w:ascii="Cambria" w:hAnsi="Cambria" w:cs="Cambria"/>
          <w:bCs/>
          <w:sz w:val="20"/>
          <w:szCs w:val="20"/>
        </w:rPr>
      </w:pPr>
      <w:r w:rsidRPr="002206F3">
        <w:rPr>
          <w:rFonts w:ascii="Cambria" w:hAnsi="Cambria" w:cs="Cambria"/>
          <w:bCs/>
          <w:sz w:val="20"/>
          <w:szCs w:val="20"/>
        </w:rPr>
        <w:t>Zamawiający nie dopuszcza możliwość składania ofert częściowych.</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Zamawiający nie dopuszcza składania ofert wariantowych.</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 xml:space="preserve">Zamawiający nie przewiduje możliwości udzielenia zamówienia o których mowa w art. 67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7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Zamawiający nie zamierza zawierać umowy ramowej.</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Zamawiający nie zamierza zastosować aukcji elektronicznej.</w:t>
      </w:r>
    </w:p>
    <w:p w:rsidR="008418B8" w:rsidRDefault="008418B8" w:rsidP="008418B8">
      <w:pPr>
        <w:jc w:val="both"/>
        <w:rPr>
          <w:rFonts w:ascii="Cambria" w:hAnsi="Cambria" w:cs="Cambria"/>
          <w:sz w:val="20"/>
          <w:szCs w:val="20"/>
        </w:rPr>
      </w:pPr>
      <w:r w:rsidRPr="007F54AD">
        <w:rPr>
          <w:rFonts w:ascii="Cambria" w:hAnsi="Cambria" w:cs="Cambria"/>
          <w:sz w:val="20"/>
          <w:szCs w:val="20"/>
        </w:rPr>
        <w:t>Zamawiający nie zamierza ustanowić dynamicznego systemu zakupów.</w:t>
      </w:r>
    </w:p>
    <w:p w:rsidR="008418B8" w:rsidRDefault="008418B8" w:rsidP="008418B8">
      <w:pPr>
        <w:tabs>
          <w:tab w:val="left" w:pos="540"/>
        </w:tabs>
        <w:rPr>
          <w:rFonts w:ascii="Cambria" w:hAnsi="Cambria"/>
          <w:bCs/>
          <w:snapToGrid w:val="0"/>
          <w:sz w:val="20"/>
          <w:szCs w:val="20"/>
        </w:rPr>
      </w:pPr>
    </w:p>
    <w:p w:rsidR="008418B8" w:rsidRPr="0034007A" w:rsidRDefault="008418B8" w:rsidP="008418B8">
      <w:pPr>
        <w:tabs>
          <w:tab w:val="left" w:pos="426"/>
        </w:tabs>
        <w:ind w:right="-57"/>
        <w:jc w:val="center"/>
        <w:rPr>
          <w:rFonts w:ascii="Cambria" w:hAnsi="Cambria" w:cs="Cambria"/>
          <w:b/>
          <w:sz w:val="20"/>
          <w:szCs w:val="20"/>
          <w:highlight w:val="lightGray"/>
          <w:shd w:val="clear" w:color="auto" w:fill="FFFF00"/>
        </w:rPr>
      </w:pPr>
      <w:r w:rsidRPr="0034007A">
        <w:rPr>
          <w:rFonts w:ascii="Cambria" w:hAnsi="Cambria" w:cs="Cambria"/>
          <w:b/>
          <w:sz w:val="20"/>
          <w:szCs w:val="20"/>
          <w:highlight w:val="lightGray"/>
          <w:shd w:val="clear" w:color="auto" w:fill="FFFF00"/>
        </w:rPr>
        <w:t>ROZDZIAŁ III</w:t>
      </w:r>
    </w:p>
    <w:p w:rsidR="008418B8" w:rsidRPr="007F54AD" w:rsidRDefault="008418B8" w:rsidP="008418B8">
      <w:pPr>
        <w:tabs>
          <w:tab w:val="left" w:pos="426"/>
        </w:tabs>
        <w:ind w:right="-57"/>
        <w:jc w:val="center"/>
        <w:rPr>
          <w:rFonts w:ascii="Cambria" w:hAnsi="Cambria" w:cs="Cambria"/>
          <w:b/>
          <w:sz w:val="20"/>
          <w:szCs w:val="20"/>
          <w:shd w:val="clear" w:color="auto" w:fill="FFFF00"/>
        </w:rPr>
      </w:pPr>
      <w:r w:rsidRPr="0034007A">
        <w:rPr>
          <w:rFonts w:ascii="Cambria" w:hAnsi="Cambria" w:cs="Cambria"/>
          <w:b/>
          <w:sz w:val="20"/>
          <w:szCs w:val="20"/>
          <w:highlight w:val="lightGray"/>
          <w:shd w:val="clear" w:color="auto" w:fill="FFFF00"/>
        </w:rPr>
        <w:t>PODSTAWY WYKLUCZENIA. WARUNKI UDZIAŁU W POSTĘPOWANIU.</w:t>
      </w:r>
      <w:r w:rsidRPr="007F54AD">
        <w:rPr>
          <w:rFonts w:ascii="Cambria" w:hAnsi="Cambria" w:cs="Cambria"/>
          <w:b/>
          <w:sz w:val="20"/>
          <w:szCs w:val="20"/>
          <w:shd w:val="clear" w:color="auto" w:fill="FFFF00"/>
        </w:rPr>
        <w:t xml:space="preserve"> </w:t>
      </w:r>
    </w:p>
    <w:p w:rsidR="008418B8" w:rsidRPr="007F54AD" w:rsidRDefault="008418B8" w:rsidP="008418B8">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r>
        <w:rPr>
          <w:rFonts w:ascii="Cambria" w:hAnsi="Cambria"/>
          <w:b/>
          <w:sz w:val="20"/>
          <w:szCs w:val="20"/>
        </w:rPr>
        <w:t>Podstawy wykluczenia</w:t>
      </w:r>
    </w:p>
    <w:p w:rsidR="008418B8" w:rsidRPr="007F54AD" w:rsidRDefault="008418B8" w:rsidP="008418B8">
      <w:pPr>
        <w:tabs>
          <w:tab w:val="left" w:pos="426"/>
          <w:tab w:val="left" w:pos="2160"/>
        </w:tabs>
        <w:ind w:right="-57"/>
        <w:jc w:val="both"/>
        <w:rPr>
          <w:rFonts w:ascii="Cambria" w:hAnsi="Cambria" w:cs="Arial"/>
          <w:kern w:val="0"/>
          <w:sz w:val="20"/>
          <w:szCs w:val="20"/>
          <w:lang w:eastAsia="pl-PL"/>
        </w:rPr>
      </w:pPr>
      <w:r w:rsidRPr="007F54AD">
        <w:rPr>
          <w:rFonts w:ascii="Cambria" w:hAnsi="Cambria" w:cs="Arial"/>
          <w:kern w:val="0"/>
          <w:sz w:val="20"/>
          <w:szCs w:val="20"/>
          <w:lang w:eastAsia="pl-PL"/>
        </w:rPr>
        <w:t>Zgodnie z art. 22 ust. 1 ustawy, o udzielenie zamówienia może ubiegać się wykonawca, który;</w:t>
      </w:r>
    </w:p>
    <w:p w:rsidR="008418B8" w:rsidRPr="007F54AD" w:rsidRDefault="008418B8" w:rsidP="008418B8">
      <w:pPr>
        <w:numPr>
          <w:ilvl w:val="0"/>
          <w:numId w:val="7"/>
        </w:numPr>
        <w:tabs>
          <w:tab w:val="left" w:pos="426"/>
          <w:tab w:val="left" w:pos="2160"/>
        </w:tabs>
        <w:ind w:right="-57"/>
        <w:jc w:val="both"/>
        <w:rPr>
          <w:rFonts w:ascii="Cambria" w:hAnsi="Cambria" w:cs="Cambria"/>
          <w:sz w:val="20"/>
          <w:szCs w:val="20"/>
        </w:rPr>
      </w:pPr>
      <w:r w:rsidRPr="007F54AD">
        <w:rPr>
          <w:rFonts w:ascii="Cambria"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 1</w:t>
      </w:r>
      <w:r w:rsidRPr="007F54AD">
        <w:rPr>
          <w:rFonts w:ascii="Cambria" w:hAnsi="Cambria" w:cs="Times New Roman"/>
          <w:bCs/>
          <w:kern w:val="0"/>
          <w:sz w:val="20"/>
          <w:szCs w:val="20"/>
          <w:lang w:eastAsia="pl-PL"/>
        </w:rPr>
        <w:t xml:space="preserve"> </w:t>
      </w:r>
      <w:proofErr w:type="spellStart"/>
      <w:r w:rsidRPr="007F54AD">
        <w:rPr>
          <w:rFonts w:ascii="Cambria" w:hAnsi="Cambria" w:cs="Times New Roman"/>
          <w:bCs/>
          <w:kern w:val="0"/>
          <w:sz w:val="20"/>
          <w:szCs w:val="20"/>
          <w:lang w:eastAsia="pl-PL"/>
        </w:rPr>
        <w:t>pkt</w:t>
      </w:r>
      <w:proofErr w:type="spellEnd"/>
      <w:r w:rsidRPr="007F54AD">
        <w:rPr>
          <w:rFonts w:ascii="Cambria" w:hAnsi="Cambria" w:cs="Times New Roman"/>
          <w:bCs/>
          <w:kern w:val="0"/>
          <w:sz w:val="20"/>
          <w:szCs w:val="20"/>
          <w:lang w:eastAsia="pl-PL"/>
        </w:rPr>
        <w:t xml:space="preserve"> 12-23</w:t>
      </w:r>
      <w:r>
        <w:rPr>
          <w:rFonts w:ascii="Cambria" w:hAnsi="Cambria" w:cs="Cambria"/>
          <w:sz w:val="20"/>
          <w:szCs w:val="20"/>
        </w:rPr>
        <w:t xml:space="preserve"> ustawy </w:t>
      </w:r>
      <w:proofErr w:type="spellStart"/>
      <w:r>
        <w:rPr>
          <w:rFonts w:ascii="Cambria" w:hAnsi="Cambria" w:cs="Cambria"/>
          <w:sz w:val="20"/>
          <w:szCs w:val="20"/>
        </w:rPr>
        <w:t>Pzp</w:t>
      </w:r>
      <w:proofErr w:type="spellEnd"/>
      <w:r>
        <w:rPr>
          <w:rFonts w:ascii="Cambria" w:hAnsi="Cambria" w:cs="Cambria"/>
          <w:sz w:val="20"/>
          <w:szCs w:val="20"/>
        </w:rPr>
        <w:t xml:space="preserve"> oraz 24 ust 5 </w:t>
      </w:r>
      <w:proofErr w:type="spellStart"/>
      <w:r>
        <w:rPr>
          <w:rFonts w:ascii="Cambria" w:hAnsi="Cambria" w:cs="Cambria"/>
          <w:sz w:val="20"/>
          <w:szCs w:val="20"/>
        </w:rPr>
        <w:t>pkt</w:t>
      </w:r>
      <w:proofErr w:type="spellEnd"/>
      <w:r>
        <w:rPr>
          <w:rFonts w:ascii="Cambria" w:hAnsi="Cambria" w:cs="Cambria"/>
          <w:sz w:val="20"/>
          <w:szCs w:val="20"/>
        </w:rPr>
        <w:t xml:space="preserve"> 1,2,3,4,i 8 </w:t>
      </w:r>
      <w:proofErr w:type="spellStart"/>
      <w:r>
        <w:rPr>
          <w:rFonts w:ascii="Cambria" w:hAnsi="Cambria" w:cs="Cambria"/>
          <w:sz w:val="20"/>
          <w:szCs w:val="20"/>
        </w:rPr>
        <w:t>utawy</w:t>
      </w:r>
      <w:proofErr w:type="spellEnd"/>
      <w:r>
        <w:rPr>
          <w:rFonts w:ascii="Cambria" w:hAnsi="Cambria" w:cs="Cambria"/>
          <w:sz w:val="20"/>
          <w:szCs w:val="20"/>
        </w:rPr>
        <w:t xml:space="preserve"> </w:t>
      </w:r>
      <w:proofErr w:type="spellStart"/>
      <w:r>
        <w:rPr>
          <w:rFonts w:ascii="Cambria" w:hAnsi="Cambria" w:cs="Cambria"/>
          <w:sz w:val="20"/>
          <w:szCs w:val="20"/>
        </w:rPr>
        <w:t>Pzp</w:t>
      </w:r>
      <w:proofErr w:type="spellEnd"/>
    </w:p>
    <w:p w:rsidR="008418B8" w:rsidRPr="007D266B" w:rsidRDefault="008418B8" w:rsidP="008418B8">
      <w:pPr>
        <w:numPr>
          <w:ilvl w:val="0"/>
          <w:numId w:val="7"/>
        </w:numPr>
        <w:tabs>
          <w:tab w:val="left" w:pos="426"/>
          <w:tab w:val="left" w:pos="2160"/>
        </w:tabs>
        <w:ind w:right="-57"/>
        <w:jc w:val="both"/>
        <w:rPr>
          <w:rFonts w:ascii="Cambria" w:hAnsi="Cambria" w:cs="Cambria"/>
          <w:sz w:val="20"/>
          <w:szCs w:val="20"/>
        </w:rPr>
      </w:pPr>
      <w:r w:rsidRPr="007F54AD">
        <w:rPr>
          <w:rFonts w:ascii="Cambria" w:hAnsi="Cambria" w:cs="Cambria"/>
          <w:sz w:val="20"/>
          <w:szCs w:val="20"/>
        </w:rPr>
        <w:lastRenderedPageBreak/>
        <w:t>spełnia warunki udziału w postępowaniu dotyczące kompetencji lub uprawnień do prowadzenia określonej działalności zawodowej, o ile wynika to z odrębnych przepisów:</w:t>
      </w:r>
    </w:p>
    <w:p w:rsidR="008418B8" w:rsidRDefault="008418B8" w:rsidP="008418B8">
      <w:pPr>
        <w:tabs>
          <w:tab w:val="left" w:pos="426"/>
          <w:tab w:val="left" w:pos="2160"/>
        </w:tabs>
        <w:ind w:right="-57"/>
        <w:jc w:val="both"/>
        <w:rPr>
          <w:rFonts w:ascii="Cambria" w:hAnsi="Cambria" w:cs="Cambria"/>
          <w:color w:val="000000"/>
          <w:sz w:val="20"/>
          <w:szCs w:val="20"/>
        </w:rPr>
      </w:pPr>
      <w:r w:rsidRPr="00771AE2">
        <w:rPr>
          <w:rFonts w:ascii="Cambria" w:hAnsi="Cambria" w:cs="Cambria"/>
          <w:b/>
          <w:color w:val="000000"/>
          <w:sz w:val="20"/>
          <w:szCs w:val="20"/>
        </w:rPr>
        <w:t>2</w:t>
      </w:r>
      <w:r w:rsidRPr="0079170E">
        <w:rPr>
          <w:rFonts w:ascii="Cambria" w:hAnsi="Cambria" w:cs="Cambria"/>
          <w:color w:val="000000"/>
          <w:sz w:val="20"/>
          <w:szCs w:val="20"/>
        </w:rPr>
        <w:t>.</w:t>
      </w:r>
      <w:r>
        <w:rPr>
          <w:rFonts w:ascii="Cambria" w:hAnsi="Cambria" w:cs="Cambria"/>
          <w:color w:val="000000"/>
          <w:sz w:val="20"/>
          <w:szCs w:val="20"/>
        </w:rPr>
        <w:t xml:space="preserve"> </w:t>
      </w:r>
      <w:r w:rsidRPr="0079170E">
        <w:rPr>
          <w:rFonts w:ascii="Cambria" w:hAnsi="Cambria" w:cs="Cambria"/>
          <w:color w:val="000000"/>
          <w:sz w:val="20"/>
          <w:szCs w:val="20"/>
        </w:rPr>
        <w:t xml:space="preserve">W przypadku Wykonawców wspólnie ubiegających się o udzielenie zamówienia, </w:t>
      </w:r>
      <w:r>
        <w:rPr>
          <w:rFonts w:ascii="Cambria" w:hAnsi="Cambria" w:cs="Cambria"/>
          <w:color w:val="000000"/>
          <w:sz w:val="20"/>
          <w:szCs w:val="20"/>
        </w:rPr>
        <w:t xml:space="preserve">warunek określony </w:t>
      </w:r>
      <w:r>
        <w:rPr>
          <w:rFonts w:ascii="Cambria" w:hAnsi="Cambria" w:cs="Cambria"/>
          <w:color w:val="000000"/>
          <w:sz w:val="20"/>
          <w:szCs w:val="20"/>
        </w:rPr>
        <w:br/>
        <w:t xml:space="preserve">w </w:t>
      </w:r>
      <w:proofErr w:type="spellStart"/>
      <w:r>
        <w:rPr>
          <w:rFonts w:ascii="Cambria" w:hAnsi="Cambria" w:cs="Cambria"/>
          <w:color w:val="000000"/>
          <w:sz w:val="20"/>
          <w:szCs w:val="20"/>
        </w:rPr>
        <w:t>pkt</w:t>
      </w:r>
      <w:proofErr w:type="spellEnd"/>
      <w:r>
        <w:rPr>
          <w:rFonts w:ascii="Cambria" w:hAnsi="Cambria" w:cs="Cambria"/>
          <w:color w:val="000000"/>
          <w:sz w:val="20"/>
          <w:szCs w:val="20"/>
        </w:rPr>
        <w:t xml:space="preserve"> 1 </w:t>
      </w:r>
      <w:proofErr w:type="spellStart"/>
      <w:r>
        <w:rPr>
          <w:rFonts w:ascii="Cambria" w:hAnsi="Cambria" w:cs="Cambria"/>
          <w:color w:val="000000"/>
          <w:sz w:val="20"/>
          <w:szCs w:val="20"/>
        </w:rPr>
        <w:t>ppkt</w:t>
      </w:r>
      <w:proofErr w:type="spellEnd"/>
      <w:r>
        <w:rPr>
          <w:rFonts w:ascii="Cambria" w:hAnsi="Cambria" w:cs="Cambria"/>
          <w:color w:val="000000"/>
          <w:sz w:val="20"/>
          <w:szCs w:val="20"/>
        </w:rPr>
        <w:t xml:space="preserve"> a) powinien spełniać każdy z wykonawców </w:t>
      </w:r>
      <w:r w:rsidRPr="0079170E">
        <w:rPr>
          <w:rFonts w:ascii="Cambria" w:hAnsi="Cambria" w:cs="Cambria"/>
          <w:color w:val="000000"/>
          <w:sz w:val="20"/>
          <w:szCs w:val="20"/>
        </w:rPr>
        <w:t xml:space="preserve">natomiast warunki określone w </w:t>
      </w:r>
      <w:proofErr w:type="spellStart"/>
      <w:r w:rsidRPr="0079170E">
        <w:rPr>
          <w:rFonts w:ascii="Cambria" w:hAnsi="Cambria" w:cs="Cambria"/>
          <w:color w:val="000000"/>
          <w:sz w:val="20"/>
          <w:szCs w:val="20"/>
        </w:rPr>
        <w:t>pkt</w:t>
      </w:r>
      <w:proofErr w:type="spellEnd"/>
      <w:r w:rsidRPr="0079170E">
        <w:rPr>
          <w:rFonts w:ascii="Cambria" w:hAnsi="Cambria" w:cs="Cambria"/>
          <w:color w:val="000000"/>
          <w:sz w:val="20"/>
          <w:szCs w:val="20"/>
        </w:rPr>
        <w:t xml:space="preserve"> 1 </w:t>
      </w:r>
      <w:proofErr w:type="spellStart"/>
      <w:r w:rsidRPr="0079170E">
        <w:rPr>
          <w:rFonts w:ascii="Cambria" w:hAnsi="Cambria" w:cs="Cambria"/>
          <w:color w:val="000000"/>
          <w:sz w:val="20"/>
          <w:szCs w:val="20"/>
        </w:rPr>
        <w:t>ppkt</w:t>
      </w:r>
      <w:proofErr w:type="spellEnd"/>
      <w:r w:rsidRPr="0079170E">
        <w:rPr>
          <w:rFonts w:ascii="Cambria" w:hAnsi="Cambria" w:cs="Cambria"/>
          <w:color w:val="000000"/>
          <w:sz w:val="20"/>
          <w:szCs w:val="20"/>
        </w:rPr>
        <w:t xml:space="preserve"> b) </w:t>
      </w:r>
      <w:r>
        <w:rPr>
          <w:rFonts w:ascii="Cambria" w:hAnsi="Cambria" w:cs="Cambria"/>
          <w:color w:val="000000"/>
          <w:sz w:val="20"/>
          <w:szCs w:val="20"/>
        </w:rPr>
        <w:t>winien spełnić co najmniej jeden Wykonawca</w:t>
      </w:r>
      <w:r w:rsidRPr="0079170E">
        <w:rPr>
          <w:rFonts w:ascii="Cambria" w:hAnsi="Cambria" w:cs="Cambria"/>
          <w:color w:val="000000"/>
          <w:sz w:val="20"/>
          <w:szCs w:val="20"/>
        </w:rPr>
        <w:t xml:space="preserve">. </w:t>
      </w:r>
    </w:p>
    <w:p w:rsidR="008418B8" w:rsidRPr="00DA6448" w:rsidRDefault="008418B8" w:rsidP="008418B8">
      <w:pPr>
        <w:widowControl/>
        <w:suppressAutoHyphens w:val="0"/>
        <w:ind w:right="-1"/>
        <w:jc w:val="both"/>
        <w:rPr>
          <w:rFonts w:ascii="Cambria" w:hAnsi="Cambria"/>
          <w:bCs/>
          <w:sz w:val="20"/>
          <w:szCs w:val="20"/>
        </w:rPr>
      </w:pPr>
      <w:r>
        <w:rPr>
          <w:rFonts w:ascii="Cambria" w:hAnsi="Cambria"/>
          <w:b/>
          <w:sz w:val="20"/>
          <w:szCs w:val="20"/>
        </w:rPr>
        <w:t>3</w:t>
      </w:r>
      <w:r w:rsidRPr="007F54AD">
        <w:rPr>
          <w:rFonts w:ascii="Cambria" w:hAnsi="Cambria"/>
          <w:b/>
          <w:sz w:val="20"/>
          <w:szCs w:val="20"/>
        </w:rPr>
        <w:t xml:space="preserve">. </w:t>
      </w:r>
      <w:r w:rsidRPr="00DA6448">
        <w:rPr>
          <w:rFonts w:ascii="Cambria" w:hAnsi="Cambria"/>
          <w:bCs/>
          <w:sz w:val="20"/>
          <w:szCs w:val="20"/>
        </w:rPr>
        <w:t xml:space="preserve">Na potwierdzenie okoliczności </w:t>
      </w:r>
      <w:r w:rsidRPr="00DA6448">
        <w:rPr>
          <w:rFonts w:ascii="Cambria" w:hAnsi="Cambria" w:cs="Arial"/>
          <w:kern w:val="0"/>
          <w:sz w:val="20"/>
          <w:szCs w:val="20"/>
          <w:lang w:eastAsia="pl-PL"/>
        </w:rPr>
        <w:t xml:space="preserve">o których mowa w </w:t>
      </w:r>
      <w:r w:rsidRPr="00DA6448">
        <w:rPr>
          <w:rFonts w:ascii="Cambria" w:hAnsi="Cambria" w:cs="Times New Roman"/>
          <w:bCs/>
          <w:kern w:val="0"/>
          <w:sz w:val="20"/>
          <w:szCs w:val="20"/>
          <w:lang w:eastAsia="pl-PL"/>
        </w:rPr>
        <w:t>pkt 1</w:t>
      </w:r>
      <w:r w:rsidRPr="00DA6448">
        <w:rPr>
          <w:rFonts w:ascii="Cambria" w:hAnsi="Cambria" w:cs="Cambria"/>
          <w:sz w:val="20"/>
          <w:szCs w:val="20"/>
        </w:rPr>
        <w:t>,</w:t>
      </w:r>
      <w:r w:rsidRPr="00DA6448">
        <w:rPr>
          <w:rFonts w:ascii="Cambria" w:hAnsi="Cambria"/>
          <w:bCs/>
          <w:sz w:val="20"/>
          <w:szCs w:val="20"/>
        </w:rPr>
        <w:t xml:space="preserve"> Wykonawca winien złożyć oświadczenia </w:t>
      </w:r>
      <w:r>
        <w:rPr>
          <w:rFonts w:ascii="Cambria" w:hAnsi="Cambria"/>
          <w:bCs/>
          <w:sz w:val="20"/>
          <w:szCs w:val="20"/>
        </w:rPr>
        <w:br/>
      </w:r>
      <w:r w:rsidRPr="00DA6448">
        <w:rPr>
          <w:rFonts w:ascii="Cambria" w:hAnsi="Cambria"/>
          <w:bCs/>
          <w:sz w:val="20"/>
          <w:szCs w:val="20"/>
        </w:rPr>
        <w:t>i dokumenty określonych w Rozdziale IV pkt 1  SIWZ.</w:t>
      </w:r>
    </w:p>
    <w:p w:rsidR="008418B8" w:rsidRDefault="008418B8" w:rsidP="008418B8">
      <w:pPr>
        <w:widowControl/>
        <w:suppressAutoHyphens w:val="0"/>
        <w:ind w:right="-1"/>
        <w:jc w:val="both"/>
        <w:rPr>
          <w:rFonts w:ascii="Cambria" w:hAnsi="Cambria"/>
          <w:b/>
          <w:bCs/>
          <w:sz w:val="20"/>
          <w:szCs w:val="20"/>
        </w:rPr>
      </w:pPr>
      <w:r w:rsidRPr="00A97B05">
        <w:rPr>
          <w:rFonts w:ascii="Cambria" w:hAnsi="Cambria"/>
          <w:b/>
          <w:bCs/>
          <w:sz w:val="20"/>
          <w:szCs w:val="20"/>
        </w:rPr>
        <w:t>4.</w:t>
      </w:r>
      <w:r>
        <w:rPr>
          <w:rFonts w:ascii="Cambria" w:hAnsi="Cambria"/>
          <w:b/>
          <w:bCs/>
          <w:sz w:val="20"/>
          <w:szCs w:val="20"/>
        </w:rPr>
        <w:t xml:space="preserve"> </w:t>
      </w:r>
      <w:r w:rsidRPr="00A97B05">
        <w:rPr>
          <w:rFonts w:ascii="Cambria" w:hAnsi="Cambria"/>
          <w:b/>
          <w:bCs/>
          <w:sz w:val="20"/>
          <w:szCs w:val="20"/>
        </w:rPr>
        <w:t xml:space="preserve">Sytuacja </w:t>
      </w:r>
      <w:r>
        <w:rPr>
          <w:rFonts w:ascii="Cambria" w:hAnsi="Cambria"/>
          <w:b/>
          <w:bCs/>
          <w:sz w:val="20"/>
          <w:szCs w:val="20"/>
        </w:rPr>
        <w:t>finansowa lub</w:t>
      </w:r>
      <w:r w:rsidRPr="00A97B05">
        <w:rPr>
          <w:rFonts w:ascii="Cambria" w:hAnsi="Cambria"/>
          <w:b/>
          <w:bCs/>
          <w:sz w:val="20"/>
          <w:szCs w:val="20"/>
        </w:rPr>
        <w:t xml:space="preserve"> ekonomiczna</w:t>
      </w:r>
    </w:p>
    <w:p w:rsidR="008418B8" w:rsidRPr="0067771B" w:rsidRDefault="008418B8" w:rsidP="008418B8">
      <w:pPr>
        <w:widowControl/>
        <w:suppressAutoHyphens w:val="0"/>
        <w:ind w:right="-1"/>
        <w:jc w:val="both"/>
        <w:rPr>
          <w:rFonts w:ascii="Cambria" w:hAnsi="Cambria"/>
          <w:bCs/>
          <w:sz w:val="20"/>
          <w:szCs w:val="20"/>
        </w:rPr>
      </w:pPr>
      <w:r>
        <w:rPr>
          <w:rFonts w:ascii="Cambria" w:hAnsi="Cambria"/>
          <w:bCs/>
          <w:sz w:val="20"/>
          <w:szCs w:val="20"/>
        </w:rPr>
        <w:t xml:space="preserve">Zamawiający wymaga, aby Wykonawca był ubezpieczony od odpowiedzialności cywilnej w zakresie prowadzonej działalności gospodarczej, związanej z przedmiotem zamówienia na kwotę </w:t>
      </w:r>
      <w:r w:rsidRPr="0067771B">
        <w:rPr>
          <w:rFonts w:ascii="Cambria" w:hAnsi="Cambria"/>
          <w:b/>
          <w:bCs/>
          <w:sz w:val="20"/>
          <w:szCs w:val="20"/>
        </w:rPr>
        <w:t xml:space="preserve">minimum  </w:t>
      </w:r>
      <w:r w:rsidRPr="004026E2">
        <w:rPr>
          <w:rFonts w:ascii="Cambria" w:hAnsi="Cambria"/>
          <w:b/>
          <w:bCs/>
          <w:sz w:val="20"/>
          <w:szCs w:val="20"/>
        </w:rPr>
        <w:t>500.000,00</w:t>
      </w:r>
      <w:r>
        <w:rPr>
          <w:rFonts w:ascii="Cambria" w:hAnsi="Cambria"/>
          <w:b/>
          <w:bCs/>
          <w:sz w:val="20"/>
          <w:szCs w:val="20"/>
        </w:rPr>
        <w:t xml:space="preserve"> </w:t>
      </w:r>
      <w:r w:rsidRPr="004026E2">
        <w:rPr>
          <w:rFonts w:ascii="Cambria" w:hAnsi="Cambria"/>
          <w:b/>
          <w:bCs/>
          <w:sz w:val="20"/>
          <w:szCs w:val="20"/>
        </w:rPr>
        <w:t>zł</w:t>
      </w:r>
      <w:r w:rsidRPr="0067771B">
        <w:rPr>
          <w:rFonts w:ascii="Cambria" w:hAnsi="Cambria"/>
          <w:b/>
          <w:bCs/>
          <w:sz w:val="20"/>
          <w:szCs w:val="20"/>
        </w:rPr>
        <w:t xml:space="preserve"> </w:t>
      </w:r>
      <w:r>
        <w:rPr>
          <w:rFonts w:ascii="Cambria" w:hAnsi="Cambria"/>
          <w:bCs/>
          <w:sz w:val="20"/>
          <w:szCs w:val="20"/>
        </w:rPr>
        <w:t>(słownie: pięćset tysięcy złotych).</w:t>
      </w:r>
    </w:p>
    <w:p w:rsidR="008418B8" w:rsidRDefault="008418B8" w:rsidP="008418B8">
      <w:pPr>
        <w:widowControl/>
        <w:suppressAutoHyphens w:val="0"/>
        <w:ind w:right="-1"/>
        <w:jc w:val="both"/>
        <w:rPr>
          <w:rFonts w:ascii="Cambria" w:hAnsi="Cambria"/>
          <w:b/>
          <w:bCs/>
          <w:sz w:val="20"/>
          <w:szCs w:val="20"/>
        </w:rPr>
      </w:pPr>
      <w:r w:rsidRPr="00F65B3C">
        <w:rPr>
          <w:rFonts w:ascii="Cambria" w:hAnsi="Cambria"/>
          <w:b/>
          <w:bCs/>
          <w:sz w:val="20"/>
          <w:szCs w:val="20"/>
        </w:rPr>
        <w:t>5.</w:t>
      </w:r>
      <w:r w:rsidRPr="00F65B3C">
        <w:rPr>
          <w:rFonts w:ascii="Cambria" w:hAnsi="Cambria"/>
          <w:bCs/>
          <w:sz w:val="20"/>
          <w:szCs w:val="20"/>
        </w:rPr>
        <w:t xml:space="preserve"> </w:t>
      </w:r>
      <w:r w:rsidRPr="00F65B3C">
        <w:rPr>
          <w:rFonts w:ascii="Cambria" w:hAnsi="Cambria"/>
          <w:b/>
          <w:bCs/>
          <w:sz w:val="20"/>
          <w:szCs w:val="20"/>
        </w:rPr>
        <w:t>Zdolność techniczna i zawodowa</w:t>
      </w:r>
    </w:p>
    <w:p w:rsidR="008418B8" w:rsidRDefault="008418B8" w:rsidP="008418B8">
      <w:pPr>
        <w:widowControl/>
        <w:suppressAutoHyphens w:val="0"/>
        <w:ind w:right="-1"/>
        <w:jc w:val="both"/>
        <w:rPr>
          <w:rFonts w:ascii="Cambria" w:hAnsi="Cambria"/>
          <w:bCs/>
          <w:sz w:val="20"/>
          <w:szCs w:val="20"/>
        </w:rPr>
      </w:pPr>
      <w:r>
        <w:rPr>
          <w:rFonts w:ascii="Cambria" w:hAnsi="Cambria"/>
          <w:bCs/>
          <w:sz w:val="20"/>
          <w:szCs w:val="20"/>
        </w:rPr>
        <w:t>Zamawiający wymaga, aby Wykonawca, w okresie ostatnich 3 lat przed upływem składania ofert, a jeżeli okres prowadzenia działalności jest krótszy – w tym okresie zrealizował co najmniej jedno zamówienie polegające na dostawie fabrycznie nowego średniego samochodu ratowniczo – gaśniczego  o wartości  min</w:t>
      </w:r>
      <w:r w:rsidRPr="004026E2">
        <w:rPr>
          <w:rFonts w:ascii="Cambria" w:hAnsi="Cambria"/>
          <w:bCs/>
          <w:sz w:val="20"/>
          <w:szCs w:val="20"/>
        </w:rPr>
        <w:t>. 700.000,00</w:t>
      </w:r>
      <w:r>
        <w:rPr>
          <w:rFonts w:ascii="Cambria" w:hAnsi="Cambria"/>
          <w:bCs/>
          <w:sz w:val="20"/>
          <w:szCs w:val="20"/>
        </w:rPr>
        <w:t xml:space="preserve"> </w:t>
      </w:r>
      <w:r w:rsidRPr="004026E2">
        <w:rPr>
          <w:rFonts w:ascii="Cambria" w:hAnsi="Cambria"/>
          <w:bCs/>
          <w:sz w:val="20"/>
          <w:szCs w:val="20"/>
        </w:rPr>
        <w:t>zł</w:t>
      </w:r>
      <w:r>
        <w:rPr>
          <w:rFonts w:ascii="Cambria" w:hAnsi="Cambria"/>
          <w:bCs/>
          <w:sz w:val="20"/>
          <w:szCs w:val="20"/>
        </w:rPr>
        <w:t xml:space="preserve"> (słownie: siedemset tysięcy złotych)</w:t>
      </w:r>
    </w:p>
    <w:p w:rsidR="008418B8" w:rsidRDefault="008418B8" w:rsidP="008418B8">
      <w:pPr>
        <w:widowControl/>
        <w:suppressAutoHyphens w:val="0"/>
        <w:ind w:right="-1"/>
        <w:jc w:val="both"/>
        <w:rPr>
          <w:rFonts w:ascii="Cambria" w:hAnsi="Cambria"/>
          <w:bCs/>
          <w:sz w:val="20"/>
          <w:szCs w:val="20"/>
        </w:rPr>
      </w:pPr>
      <w:r>
        <w:rPr>
          <w:rFonts w:ascii="Cambria" w:hAnsi="Cambria"/>
          <w:bCs/>
          <w:sz w:val="20"/>
          <w:szCs w:val="20"/>
        </w:rPr>
        <w:t xml:space="preserve"> </w:t>
      </w:r>
    </w:p>
    <w:p w:rsidR="008418B8" w:rsidRPr="00F65B3C" w:rsidRDefault="008418B8" w:rsidP="008418B8">
      <w:pPr>
        <w:widowControl/>
        <w:suppressAutoHyphens w:val="0"/>
        <w:ind w:right="-1"/>
        <w:jc w:val="both"/>
        <w:rPr>
          <w:rFonts w:ascii="Cambria" w:hAnsi="Cambria"/>
          <w:b/>
          <w:bCs/>
          <w:sz w:val="20"/>
          <w:szCs w:val="20"/>
        </w:rPr>
      </w:pPr>
      <w:r>
        <w:rPr>
          <w:rFonts w:ascii="Cambria" w:hAnsi="Cambria"/>
          <w:bCs/>
          <w:sz w:val="20"/>
          <w:szCs w:val="20"/>
        </w:rPr>
        <w:t>Zamawiający uzna warunek za spełniony na podstawie analizy złożonego oświadczenia -  Wykaz wykonanych dostaw oraz załączonych dowodów.</w:t>
      </w:r>
    </w:p>
    <w:p w:rsidR="008418B8" w:rsidRDefault="008418B8" w:rsidP="008418B8">
      <w:pPr>
        <w:widowControl/>
        <w:suppressAutoHyphens w:val="0"/>
        <w:ind w:right="-1"/>
        <w:jc w:val="both"/>
        <w:rPr>
          <w:rFonts w:ascii="Cambria" w:hAnsi="Cambria"/>
          <w:bCs/>
          <w:i/>
          <w:sz w:val="20"/>
          <w:szCs w:val="20"/>
        </w:rPr>
      </w:pPr>
    </w:p>
    <w:p w:rsidR="008418B8" w:rsidRPr="007F54AD" w:rsidRDefault="008418B8" w:rsidP="008418B8">
      <w:pPr>
        <w:ind w:right="-1"/>
        <w:jc w:val="center"/>
        <w:rPr>
          <w:rFonts w:ascii="Cambria" w:hAnsi="Cambria"/>
          <w:b/>
          <w:sz w:val="20"/>
          <w:szCs w:val="20"/>
          <w:shd w:val="clear" w:color="auto" w:fill="FFFF00"/>
        </w:rPr>
      </w:pPr>
      <w:r w:rsidRPr="0034007A">
        <w:rPr>
          <w:rFonts w:ascii="Cambria" w:hAnsi="Cambria"/>
          <w:b/>
          <w:sz w:val="20"/>
          <w:szCs w:val="20"/>
          <w:highlight w:val="lightGray"/>
          <w:shd w:val="clear" w:color="auto" w:fill="FFFF00"/>
        </w:rPr>
        <w:t>ROZDZIAŁ IV</w:t>
      </w:r>
      <w:r w:rsidRPr="0034007A">
        <w:rPr>
          <w:rFonts w:ascii="Cambria" w:hAnsi="Cambria"/>
          <w:b/>
          <w:sz w:val="20"/>
          <w:szCs w:val="20"/>
          <w:highlight w:val="lightGray"/>
          <w:shd w:val="clear" w:color="auto" w:fill="FFFF00"/>
        </w:rPr>
        <w:br/>
        <w:t>WYKAZ OŚWIADCZEŃ LUB DOKUMENTÓW, POTWIERDZAJACYCH SPEŁNIANIE WARUNKÓW UDZIAŁU W POSTĘPOWANIU ORAZ BRAK PODSTAW WYKLUCZENIA</w:t>
      </w:r>
    </w:p>
    <w:p w:rsidR="008418B8" w:rsidRPr="007F54AD" w:rsidRDefault="008418B8" w:rsidP="008418B8">
      <w:pPr>
        <w:tabs>
          <w:tab w:val="left" w:pos="540"/>
        </w:tabs>
        <w:ind w:right="-1"/>
        <w:jc w:val="both"/>
        <w:rPr>
          <w:rFonts w:ascii="Cambria" w:hAnsi="Cambria"/>
          <w:b/>
          <w:color w:val="FF0000"/>
          <w:sz w:val="20"/>
          <w:szCs w:val="20"/>
        </w:rPr>
      </w:pPr>
    </w:p>
    <w:p w:rsidR="008418B8" w:rsidRPr="007F54AD" w:rsidRDefault="008418B8" w:rsidP="008418B8">
      <w:pPr>
        <w:tabs>
          <w:tab w:val="left" w:pos="540"/>
        </w:tabs>
        <w:ind w:right="-1"/>
        <w:jc w:val="both"/>
        <w:rPr>
          <w:rFonts w:ascii="Cambria" w:hAnsi="Cambria"/>
          <w:b/>
          <w:sz w:val="20"/>
          <w:szCs w:val="20"/>
        </w:rPr>
      </w:pPr>
      <w:r w:rsidRPr="007F54AD">
        <w:rPr>
          <w:rFonts w:ascii="Cambria" w:hAnsi="Cambria"/>
          <w:b/>
          <w:sz w:val="20"/>
          <w:szCs w:val="20"/>
        </w:rPr>
        <w:t>1. Wymagane dokumenty.</w:t>
      </w:r>
    </w:p>
    <w:p w:rsidR="008418B8" w:rsidRPr="00D32E1A" w:rsidRDefault="008418B8" w:rsidP="008418B8">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Pr>
          <w:rFonts w:ascii="Cambria" w:hAnsi="Cambria"/>
          <w:b/>
          <w:sz w:val="20"/>
          <w:szCs w:val="20"/>
        </w:rPr>
        <w:t xml:space="preserve">zgodnie </w:t>
      </w:r>
      <w:r>
        <w:rPr>
          <w:rFonts w:ascii="Cambria" w:hAnsi="Cambria"/>
          <w:b/>
          <w:sz w:val="20"/>
          <w:szCs w:val="20"/>
        </w:rPr>
        <w:br/>
        <w:t>z treścią załącznika nr 2a</w:t>
      </w:r>
      <w:r w:rsidRPr="00DA6448">
        <w:rPr>
          <w:rFonts w:ascii="Cambria" w:hAnsi="Cambria"/>
          <w:b/>
          <w:sz w:val="20"/>
          <w:szCs w:val="20"/>
        </w:rPr>
        <w:t xml:space="preserve"> do SIWZ</w:t>
      </w:r>
      <w:r w:rsidRPr="00DA6448">
        <w:rPr>
          <w:rFonts w:ascii="Cambria" w:hAnsi="Cambria"/>
          <w:sz w:val="20"/>
          <w:szCs w:val="20"/>
        </w:rPr>
        <w:t>;</w:t>
      </w:r>
    </w:p>
    <w:p w:rsidR="008418B8" w:rsidRPr="008A1805" w:rsidRDefault="008418B8" w:rsidP="008418B8">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w:t>
      </w:r>
      <w:r>
        <w:rPr>
          <w:rFonts w:ascii="Cambria" w:hAnsi="Cambria"/>
          <w:b/>
          <w:sz w:val="20"/>
          <w:szCs w:val="20"/>
        </w:rPr>
        <w:t>załącznika nr 2b</w:t>
      </w:r>
      <w:r w:rsidRPr="00DA6448">
        <w:rPr>
          <w:rFonts w:ascii="Cambria" w:hAnsi="Cambria"/>
          <w:b/>
          <w:sz w:val="20"/>
          <w:szCs w:val="20"/>
        </w:rPr>
        <w:t xml:space="preserve"> do SIWZ;</w:t>
      </w:r>
    </w:p>
    <w:p w:rsidR="008418B8" w:rsidRPr="00725774" w:rsidRDefault="008418B8" w:rsidP="008418B8">
      <w:pPr>
        <w:numPr>
          <w:ilvl w:val="0"/>
          <w:numId w:val="8"/>
        </w:numPr>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w:t>
      </w:r>
      <w:r>
        <w:rPr>
          <w:rFonts w:ascii="Cambria" w:hAnsi="Cambria"/>
          <w:bCs/>
          <w:sz w:val="20"/>
          <w:szCs w:val="20"/>
        </w:rPr>
        <w:br/>
      </w:r>
      <w:r w:rsidRPr="007F54AD">
        <w:rPr>
          <w:rFonts w:ascii="Cambria" w:hAnsi="Cambria"/>
          <w:bCs/>
          <w:sz w:val="20"/>
          <w:szCs w:val="20"/>
        </w:rPr>
        <w:t xml:space="preserve">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w:t>
      </w:r>
      <w:r w:rsidRPr="00607595">
        <w:rPr>
          <w:rFonts w:ascii="Cambria" w:hAnsi="Cambria"/>
          <w:bCs/>
          <w:sz w:val="20"/>
          <w:szCs w:val="20"/>
        </w:rPr>
        <w:t xml:space="preserve">b)  na wezwanie Zamawiającego </w:t>
      </w:r>
      <w:r w:rsidRPr="00607595">
        <w:rPr>
          <w:rFonts w:ascii="Cambria" w:hAnsi="Cambria"/>
          <w:sz w:val="20"/>
          <w:szCs w:val="20"/>
        </w:rPr>
        <w:t>ma obowiązek złożyć</w:t>
      </w:r>
      <w:r w:rsidRPr="00607595">
        <w:rPr>
          <w:rFonts w:ascii="Cambria" w:hAnsi="Cambria"/>
          <w:bCs/>
          <w:sz w:val="20"/>
          <w:szCs w:val="20"/>
        </w:rPr>
        <w:t xml:space="preserve">: </w:t>
      </w:r>
    </w:p>
    <w:p w:rsidR="008418B8" w:rsidRPr="00AF52DF" w:rsidRDefault="008418B8" w:rsidP="008418B8">
      <w:pPr>
        <w:pStyle w:val="Akapitzlist"/>
        <w:numPr>
          <w:ilvl w:val="0"/>
          <w:numId w:val="11"/>
        </w:numPr>
        <w:jc w:val="both"/>
        <w:rPr>
          <w:sz w:val="20"/>
          <w:szCs w:val="20"/>
        </w:rPr>
      </w:pPr>
      <w:r w:rsidRPr="00DE12CF">
        <w:rPr>
          <w:rFonts w:ascii="Cambria" w:hAnsi="Cambria"/>
          <w:bCs/>
          <w:sz w:val="20"/>
          <w:szCs w:val="20"/>
        </w:rPr>
        <w:t>Odpis z właściwego rejestru lub centralnej ewidencji i informacji o działalności gospodarczej,</w:t>
      </w:r>
      <w:r w:rsidRPr="00DE12CF">
        <w:rPr>
          <w:rFonts w:ascii="Cambria" w:hAnsi="Cambria"/>
          <w:sz w:val="20"/>
          <w:szCs w:val="20"/>
        </w:rPr>
        <w:t xml:space="preserve">                                                                                 jeżeli  odrębne przepisy wymagają wpisu do rejestru lub ewidencji, </w:t>
      </w:r>
      <w:r>
        <w:rPr>
          <w:rFonts w:ascii="Cambria" w:hAnsi="Cambria"/>
          <w:sz w:val="20"/>
          <w:szCs w:val="20"/>
        </w:rPr>
        <w:t xml:space="preserve">w celu wykazania braku podstaw do wykluczenia w oparciu o art. 24 ust 5 pkt 1ustawy, </w:t>
      </w:r>
      <w:r w:rsidRPr="00DE12CF">
        <w:rPr>
          <w:rFonts w:ascii="Cambria" w:hAnsi="Cambria"/>
          <w:sz w:val="20"/>
          <w:szCs w:val="20"/>
        </w:rPr>
        <w:t>aktualny na dzień składania ofert</w:t>
      </w:r>
      <w:r>
        <w:rPr>
          <w:rFonts w:ascii="Cambria" w:hAnsi="Cambria"/>
          <w:sz w:val="20"/>
          <w:szCs w:val="20"/>
        </w:rPr>
        <w:t>;</w:t>
      </w:r>
    </w:p>
    <w:p w:rsidR="008418B8" w:rsidRPr="0067695F" w:rsidRDefault="008418B8" w:rsidP="008418B8">
      <w:pPr>
        <w:pStyle w:val="Akapitzlist"/>
        <w:numPr>
          <w:ilvl w:val="0"/>
          <w:numId w:val="11"/>
        </w:numPr>
        <w:jc w:val="both"/>
        <w:rPr>
          <w:sz w:val="20"/>
          <w:szCs w:val="20"/>
        </w:rPr>
      </w:pPr>
      <w:r>
        <w:rPr>
          <w:rFonts w:ascii="Cambria" w:hAnsi="Cambria"/>
          <w:sz w:val="20"/>
          <w:szCs w:val="20"/>
        </w:rPr>
        <w:t>zaświadczenia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418B8" w:rsidRPr="0067695F" w:rsidRDefault="008418B8" w:rsidP="008418B8">
      <w:pPr>
        <w:pStyle w:val="Akapitzlist"/>
        <w:numPr>
          <w:ilvl w:val="0"/>
          <w:numId w:val="11"/>
        </w:numPr>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składania ofert, lub innego dokumentu potwierdzającego, że wykonawca zawarł porozumienie 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p>
    <w:p w:rsidR="008418B8" w:rsidRDefault="008418B8" w:rsidP="008418B8">
      <w:pPr>
        <w:pStyle w:val="Akapitzlist"/>
        <w:numPr>
          <w:ilvl w:val="0"/>
          <w:numId w:val="11"/>
        </w:numPr>
        <w:jc w:val="both"/>
        <w:rPr>
          <w:sz w:val="20"/>
          <w:szCs w:val="20"/>
        </w:rPr>
      </w:pPr>
      <w:r>
        <w:rPr>
          <w:sz w:val="20"/>
          <w:szCs w:val="20"/>
        </w:rPr>
        <w:t xml:space="preserve">Jeżeli Wykonawca ma siedzibę lub miejsce zamieszkania poza terytorium Rzeczpospolitej Polskiej, zamiast dokumentów wymienionych w Rozdziale IV ust.1 </w:t>
      </w:r>
      <w:proofErr w:type="spellStart"/>
      <w:r>
        <w:rPr>
          <w:sz w:val="20"/>
          <w:szCs w:val="20"/>
        </w:rPr>
        <w:t>pkt</w:t>
      </w:r>
      <w:proofErr w:type="spellEnd"/>
      <w:r>
        <w:rPr>
          <w:sz w:val="20"/>
          <w:szCs w:val="20"/>
        </w:rPr>
        <w:t xml:space="preserve"> 3 lit </w:t>
      </w:r>
      <w:proofErr w:type="spellStart"/>
      <w:r>
        <w:rPr>
          <w:sz w:val="20"/>
          <w:szCs w:val="20"/>
        </w:rPr>
        <w:t>a,b,c</w:t>
      </w:r>
      <w:proofErr w:type="spellEnd"/>
      <w:r>
        <w:rPr>
          <w:sz w:val="20"/>
          <w:szCs w:val="20"/>
        </w:rPr>
        <w:t xml:space="preserve"> składa dokumenty wystawione w kraju, </w:t>
      </w:r>
      <w:r>
        <w:rPr>
          <w:sz w:val="20"/>
          <w:szCs w:val="20"/>
        </w:rPr>
        <w:br/>
        <w:t xml:space="preserve">w którym ma siedzibę lub miejsce zamieszkania potwierdzające odpowiednio, że nie zalega z opłacaniem podatków, opłat, składek na ubezpieczenie społeczne lub zdrowotne, albo że zawarł porozumienie </w:t>
      </w:r>
      <w:r>
        <w:rPr>
          <w:sz w:val="20"/>
          <w:szCs w:val="20"/>
        </w:rPr>
        <w:br/>
        <w:t xml:space="preserve">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r>
        <w:rPr>
          <w:sz w:val="20"/>
          <w:szCs w:val="20"/>
        </w:rPr>
        <w:t xml:space="preserve"> nie otwarto jego likwidacji </w:t>
      </w:r>
      <w:r>
        <w:rPr>
          <w:sz w:val="20"/>
          <w:szCs w:val="20"/>
        </w:rPr>
        <w:lastRenderedPageBreak/>
        <w:t>ani nie ogłoszono upadłości. Dokumenty te powinny być aktualne na dzień składania ofert.</w:t>
      </w:r>
    </w:p>
    <w:p w:rsidR="008418B8" w:rsidRDefault="008418B8" w:rsidP="008418B8">
      <w:pPr>
        <w:pStyle w:val="Akapitzlist"/>
        <w:numPr>
          <w:ilvl w:val="0"/>
          <w:numId w:val="11"/>
        </w:numPr>
        <w:jc w:val="both"/>
        <w:rPr>
          <w:sz w:val="20"/>
          <w:szCs w:val="20"/>
        </w:rPr>
      </w:pPr>
      <w:r>
        <w:rPr>
          <w:sz w:val="20"/>
          <w:szCs w:val="20"/>
        </w:rPr>
        <w:t>Jeżeli w kraju, w którym Wykonawca ma siedzibę lub miejsce zamieszkania lub miejsce zamieszkania ma osoba, której dokument dotyczy, nie wydaje się dokumentów o których mowa w Rozdziale IV ust. 1 pkt 3 lit  d,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8418B8" w:rsidRDefault="008418B8" w:rsidP="008418B8">
      <w:pPr>
        <w:pStyle w:val="Akapitzlist"/>
        <w:numPr>
          <w:ilvl w:val="0"/>
          <w:numId w:val="11"/>
        </w:numPr>
        <w:jc w:val="both"/>
        <w:rPr>
          <w:sz w:val="20"/>
          <w:szCs w:val="20"/>
        </w:rPr>
      </w:pPr>
      <w:r>
        <w:rPr>
          <w:sz w:val="20"/>
          <w:szCs w:val="20"/>
        </w:rPr>
        <w:t xml:space="preserve">Ubezpieczenie od odpowiedzialności cywilnej w zakresie prowadzonej działalności  związanej </w:t>
      </w:r>
      <w:r>
        <w:rPr>
          <w:sz w:val="20"/>
          <w:szCs w:val="20"/>
        </w:rPr>
        <w:br/>
        <w:t xml:space="preserve">z przedmiotem zamówienia na sumę gwarancyjną minimum </w:t>
      </w:r>
      <w:r w:rsidRPr="004026E2">
        <w:rPr>
          <w:sz w:val="20"/>
          <w:szCs w:val="20"/>
        </w:rPr>
        <w:t>500.000,00</w:t>
      </w:r>
      <w:r>
        <w:rPr>
          <w:sz w:val="20"/>
          <w:szCs w:val="20"/>
        </w:rPr>
        <w:t xml:space="preserve"> zł.</w:t>
      </w:r>
    </w:p>
    <w:p w:rsidR="008418B8" w:rsidRPr="008A1805" w:rsidRDefault="008418B8" w:rsidP="008418B8">
      <w:pPr>
        <w:pStyle w:val="Akapitzlist"/>
        <w:ind w:left="360"/>
        <w:jc w:val="both"/>
        <w:rPr>
          <w:sz w:val="20"/>
          <w:szCs w:val="20"/>
        </w:rPr>
      </w:pPr>
      <w:r>
        <w:rPr>
          <w:sz w:val="20"/>
          <w:szCs w:val="20"/>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418B8" w:rsidRPr="0098465E" w:rsidRDefault="008418B8" w:rsidP="008418B8">
      <w:pPr>
        <w:pStyle w:val="Akapitzlist"/>
        <w:numPr>
          <w:ilvl w:val="0"/>
          <w:numId w:val="11"/>
        </w:numPr>
        <w:jc w:val="both"/>
        <w:rPr>
          <w:b/>
          <w:sz w:val="20"/>
          <w:szCs w:val="20"/>
        </w:rPr>
      </w:pPr>
      <w:r>
        <w:rPr>
          <w:rFonts w:ascii="Cambria" w:hAnsi="Cambria"/>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daty wykonania i podmiotów, na rzecz których dostawy zostały wykonane, oraz załączeniem dowodów określających czy te dostawy zostały wykonane lub są wykonywane należycie, przy czym dowodami, </w:t>
      </w:r>
      <w:r>
        <w:rPr>
          <w:rFonts w:ascii="Cambria" w:hAnsi="Cambria"/>
          <w:sz w:val="20"/>
          <w:szCs w:val="20"/>
        </w:rPr>
        <w:br/>
        <w:t xml:space="preserve">o których mowa, są referencje bądź inne dokumenty wystawione przez podmiot, na rzecz którego dostawy były wykonywane, a w przypadku świadczeń okresowych lub ciągłych są wykonywane, </w:t>
      </w:r>
      <w:r>
        <w:rPr>
          <w:rFonts w:ascii="Cambria" w:hAnsi="Cambria"/>
          <w:sz w:val="20"/>
          <w:szCs w:val="20"/>
        </w:rPr>
        <w:b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Cambria" w:hAnsi="Cambria"/>
          <w:sz w:val="20"/>
          <w:szCs w:val="20"/>
        </w:rPr>
        <w:br/>
        <w:t xml:space="preserve">o dopuszczenie do udziału w postępowaniu. </w:t>
      </w:r>
      <w:r w:rsidRPr="0098465E">
        <w:rPr>
          <w:rFonts w:ascii="Cambria" w:hAnsi="Cambria"/>
          <w:b/>
          <w:sz w:val="20"/>
          <w:szCs w:val="20"/>
        </w:rPr>
        <w:t>Załącznik nr</w:t>
      </w:r>
      <w:r>
        <w:rPr>
          <w:rFonts w:ascii="Cambria" w:hAnsi="Cambria"/>
          <w:b/>
          <w:sz w:val="20"/>
          <w:szCs w:val="20"/>
        </w:rPr>
        <w:t xml:space="preserve"> 4.</w:t>
      </w:r>
    </w:p>
    <w:p w:rsidR="008418B8" w:rsidRPr="003C7766" w:rsidRDefault="008418B8" w:rsidP="008418B8">
      <w:pPr>
        <w:pStyle w:val="NormalnyWeb"/>
        <w:spacing w:before="0" w:after="0"/>
        <w:rPr>
          <w:rFonts w:ascii="Cambria" w:hAnsi="Cambria"/>
          <w:lang w:val="pl-PL"/>
        </w:rPr>
      </w:pPr>
    </w:p>
    <w:p w:rsidR="008418B8" w:rsidRPr="007E7C4E" w:rsidRDefault="008418B8" w:rsidP="008418B8">
      <w:pPr>
        <w:numPr>
          <w:ilvl w:val="0"/>
          <w:numId w:val="8"/>
        </w:numPr>
        <w:ind w:left="284" w:right="-1" w:hanging="284"/>
        <w:jc w:val="both"/>
        <w:rPr>
          <w:rFonts w:ascii="Cambria" w:hAnsi="Cambria"/>
          <w:sz w:val="20"/>
          <w:szCs w:val="20"/>
        </w:rPr>
      </w:pPr>
      <w:r w:rsidRPr="00361825">
        <w:rPr>
          <w:rFonts w:ascii="Cambria" w:hAnsi="Cambria"/>
          <w:bCs/>
          <w:sz w:val="20"/>
          <w:szCs w:val="20"/>
        </w:rPr>
        <w:t xml:space="preserve"> </w:t>
      </w: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okresu gwarancji zawartych </w:t>
      </w:r>
      <w:r>
        <w:rPr>
          <w:rFonts w:ascii="Cambria" w:hAnsi="Cambria"/>
          <w:bCs/>
          <w:sz w:val="20"/>
          <w:szCs w:val="20"/>
        </w:rPr>
        <w:br/>
      </w:r>
      <w:r w:rsidRPr="007F54AD">
        <w:rPr>
          <w:rFonts w:ascii="Cambria" w:hAnsi="Cambria"/>
          <w:bCs/>
          <w:sz w:val="20"/>
          <w:szCs w:val="20"/>
        </w:rPr>
        <w:t xml:space="preserve">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r w:rsidR="00431ABF" w:rsidRPr="00431ABF">
        <w:rPr>
          <w:rFonts w:ascii="Cambria" w:hAnsi="Cambria" w:cs="Times New Roman"/>
          <w:color w:val="0070C0"/>
          <w:sz w:val="20"/>
          <w:szCs w:val="20"/>
          <w:u w:val="single"/>
          <w:lang w:eastAsia="pl-PL"/>
        </w:rPr>
        <w:t>http://bip.bobrowice.pl</w:t>
      </w:r>
    </w:p>
    <w:p w:rsidR="008418B8" w:rsidRPr="007F54AD" w:rsidRDefault="008418B8" w:rsidP="008418B8">
      <w:pPr>
        <w:numPr>
          <w:ilvl w:val="0"/>
          <w:numId w:val="8"/>
        </w:numPr>
        <w:ind w:left="284" w:right="-1" w:hanging="284"/>
        <w:jc w:val="both"/>
        <w:rPr>
          <w:rFonts w:ascii="Cambria" w:hAnsi="Cambria"/>
          <w:sz w:val="20"/>
          <w:szCs w:val="20"/>
        </w:rPr>
      </w:pPr>
      <w:r w:rsidRPr="007E7C4E">
        <w:rPr>
          <w:rFonts w:ascii="Cambria" w:hAnsi="Cambria" w:cs="TT2FC9o00"/>
          <w:kern w:val="0"/>
          <w:sz w:val="20"/>
          <w:szCs w:val="20"/>
          <w:lang w:eastAsia="pl-PL"/>
        </w:rPr>
        <w:t xml:space="preserve"> </w:t>
      </w:r>
      <w:r w:rsidRPr="007F54AD">
        <w:rPr>
          <w:rFonts w:ascii="Cambria"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oświadczeniu – </w:t>
      </w:r>
      <w:r w:rsidRPr="007F54AD">
        <w:rPr>
          <w:rFonts w:ascii="Cambria" w:hAnsi="Cambria" w:cs="TT2FC9o00"/>
          <w:b/>
          <w:kern w:val="0"/>
          <w:sz w:val="20"/>
          <w:szCs w:val="20"/>
          <w:lang w:eastAsia="pl-PL"/>
        </w:rPr>
        <w:t>z</w:t>
      </w:r>
      <w:r>
        <w:rPr>
          <w:rFonts w:ascii="Cambria" w:hAnsi="Cambria" w:cs="TT2FCDo00"/>
          <w:b/>
          <w:kern w:val="0"/>
          <w:sz w:val="20"/>
          <w:szCs w:val="20"/>
          <w:lang w:eastAsia="pl-PL"/>
        </w:rPr>
        <w:t>ałącznik nr 2a</w:t>
      </w:r>
      <w:r w:rsidRPr="007F54AD">
        <w:rPr>
          <w:rFonts w:ascii="Cambria" w:hAnsi="Cambria" w:cs="TT2FCDo00"/>
          <w:b/>
          <w:kern w:val="0"/>
          <w:sz w:val="20"/>
          <w:szCs w:val="20"/>
          <w:lang w:eastAsia="pl-PL"/>
        </w:rPr>
        <w:t xml:space="preserve"> </w:t>
      </w:r>
      <w:r w:rsidRPr="007F54AD">
        <w:rPr>
          <w:rFonts w:ascii="Cambria" w:hAnsi="Cambria" w:cs="TT2FC9o00"/>
          <w:b/>
          <w:kern w:val="0"/>
          <w:sz w:val="20"/>
          <w:szCs w:val="20"/>
          <w:lang w:eastAsia="pl-PL"/>
        </w:rPr>
        <w:t>do SIWZ</w:t>
      </w:r>
      <w:r w:rsidRPr="007F54AD">
        <w:rPr>
          <w:rFonts w:ascii="Cambria" w:hAnsi="Cambria" w:cs="TT2FC9o00"/>
          <w:kern w:val="0"/>
          <w:sz w:val="20"/>
          <w:szCs w:val="20"/>
          <w:lang w:eastAsia="pl-PL"/>
        </w:rPr>
        <w:t>.</w:t>
      </w:r>
    </w:p>
    <w:p w:rsidR="008418B8" w:rsidRPr="00771AE2" w:rsidRDefault="008418B8" w:rsidP="008418B8">
      <w:pPr>
        <w:numPr>
          <w:ilvl w:val="0"/>
          <w:numId w:val="8"/>
        </w:numPr>
        <w:ind w:left="284" w:right="-1" w:hanging="284"/>
        <w:jc w:val="both"/>
        <w:rPr>
          <w:rFonts w:ascii="Cambria" w:hAnsi="Cambria"/>
          <w:sz w:val="20"/>
          <w:szCs w:val="20"/>
        </w:rPr>
      </w:pPr>
      <w:r w:rsidRPr="00771AE2">
        <w:rPr>
          <w:rFonts w:ascii="Cambria" w:hAnsi="Cambria" w:cs="TT2FC9o00"/>
          <w:kern w:val="0"/>
          <w:sz w:val="20"/>
          <w:szCs w:val="20"/>
          <w:lang w:eastAsia="pl-PL"/>
        </w:rPr>
        <w:t xml:space="preserve">W przypadku wspólnego ubiegania się o zamówienie przez wykonawców, oświadczenie wg wzoru na </w:t>
      </w:r>
      <w:r w:rsidRPr="00771AE2">
        <w:rPr>
          <w:rFonts w:ascii="Cambria" w:hAnsi="Cambria" w:cs="TT2FC9o00"/>
          <w:b/>
          <w:kern w:val="0"/>
          <w:sz w:val="20"/>
          <w:szCs w:val="20"/>
          <w:lang w:eastAsia="pl-PL"/>
        </w:rPr>
        <w:t>z</w:t>
      </w:r>
      <w:r w:rsidRPr="00771AE2">
        <w:rPr>
          <w:rFonts w:ascii="Cambria" w:hAnsi="Cambria" w:cs="TT2FCDo00"/>
          <w:b/>
          <w:kern w:val="0"/>
          <w:sz w:val="20"/>
          <w:szCs w:val="20"/>
          <w:lang w:eastAsia="pl-PL"/>
        </w:rPr>
        <w:t>ałączniku nr 2</w:t>
      </w:r>
      <w:r>
        <w:rPr>
          <w:rFonts w:ascii="Cambria" w:hAnsi="Cambria" w:cs="TT2FCDo00"/>
          <w:b/>
          <w:kern w:val="0"/>
          <w:sz w:val="20"/>
          <w:szCs w:val="20"/>
          <w:lang w:eastAsia="pl-PL"/>
        </w:rPr>
        <w:t>a</w:t>
      </w:r>
      <w:r w:rsidRPr="00771AE2">
        <w:rPr>
          <w:rFonts w:ascii="Cambria" w:hAnsi="Cambria" w:cs="TT2FCDo00"/>
          <w:kern w:val="0"/>
          <w:sz w:val="20"/>
          <w:szCs w:val="20"/>
          <w:lang w:eastAsia="pl-PL"/>
        </w:rPr>
        <w:t xml:space="preserve"> do SIWZ </w:t>
      </w:r>
      <w:r w:rsidRPr="00771AE2">
        <w:rPr>
          <w:rFonts w:ascii="Cambria" w:hAnsi="Cambria" w:cs="TT2FC9o00"/>
          <w:kern w:val="0"/>
          <w:sz w:val="20"/>
          <w:szCs w:val="20"/>
          <w:lang w:eastAsia="pl-PL"/>
        </w:rPr>
        <w:t>składa każdy z wykonawców wspólnie ubiegających się o zamówienie natomiast załącznik nr</w:t>
      </w:r>
      <w:r>
        <w:rPr>
          <w:rFonts w:ascii="Cambria" w:hAnsi="Cambria" w:cs="TT2FCDo00"/>
          <w:b/>
          <w:kern w:val="0"/>
          <w:sz w:val="20"/>
          <w:szCs w:val="20"/>
          <w:lang w:eastAsia="pl-PL"/>
        </w:rPr>
        <w:t xml:space="preserve"> 2b</w:t>
      </w:r>
      <w:r w:rsidRPr="00771AE2">
        <w:rPr>
          <w:rFonts w:ascii="Cambria" w:hAnsi="Cambria" w:cs="TT2FCDo00"/>
          <w:b/>
          <w:kern w:val="0"/>
          <w:sz w:val="20"/>
          <w:szCs w:val="20"/>
          <w:lang w:eastAsia="pl-PL"/>
        </w:rPr>
        <w:t xml:space="preserve"> </w:t>
      </w:r>
      <w:r w:rsidRPr="00771AE2">
        <w:rPr>
          <w:rFonts w:ascii="Cambria" w:hAnsi="Cambria" w:cs="TT2FCDo00"/>
          <w:kern w:val="0"/>
          <w:sz w:val="20"/>
          <w:szCs w:val="20"/>
          <w:lang w:eastAsia="pl-PL"/>
        </w:rPr>
        <w:t xml:space="preserve">do SIWZ </w:t>
      </w:r>
      <w:r w:rsidRPr="00771AE2">
        <w:rPr>
          <w:rFonts w:ascii="Cambria" w:hAnsi="Cambria" w:cs="TT2FC9o00"/>
          <w:kern w:val="0"/>
          <w:sz w:val="20"/>
          <w:szCs w:val="20"/>
          <w:lang w:eastAsia="pl-PL"/>
        </w:rPr>
        <w:t xml:space="preserve">składa </w:t>
      </w:r>
      <w:r w:rsidRPr="00771AE2">
        <w:rPr>
          <w:rFonts w:ascii="Cambria" w:hAnsi="Cambria" w:cs="Cambria"/>
          <w:sz w:val="20"/>
          <w:szCs w:val="20"/>
          <w:lang w:eastAsia="pl-PL"/>
        </w:rPr>
        <w:t xml:space="preserve">wykonawca który potwierdza spełnienie warunku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71AE2">
        <w:rPr>
          <w:rFonts w:ascii="Cambria" w:hAnsi="Cambria" w:cs="TT2FC9o00"/>
          <w:kern w:val="0"/>
          <w:sz w:val="20"/>
          <w:szCs w:val="20"/>
          <w:lang w:eastAsia="pl-PL"/>
        </w:rPr>
        <w:t xml:space="preserve"> </w:t>
      </w:r>
    </w:p>
    <w:p w:rsidR="008418B8" w:rsidRPr="003C7766" w:rsidRDefault="008418B8" w:rsidP="008418B8">
      <w:pPr>
        <w:pStyle w:val="Akapitzlist"/>
        <w:numPr>
          <w:ilvl w:val="0"/>
          <w:numId w:val="8"/>
        </w:numPr>
        <w:tabs>
          <w:tab w:val="left" w:pos="540"/>
        </w:tabs>
        <w:jc w:val="both"/>
        <w:rPr>
          <w:rFonts w:ascii="Cambria" w:hAnsi="Cambria"/>
          <w:b/>
          <w:sz w:val="20"/>
          <w:szCs w:val="20"/>
          <w:highlight w:val="lightGray"/>
        </w:rPr>
      </w:pPr>
      <w:r w:rsidRPr="003C7766">
        <w:rPr>
          <w:rFonts w:ascii="Cambria" w:hAnsi="Cambria"/>
          <w:b/>
          <w:sz w:val="20"/>
          <w:szCs w:val="20"/>
          <w:highlight w:val="lightGray"/>
        </w:rPr>
        <w:t xml:space="preserve">Oświadczenia, o których mowa w niniejszym Rozdziale składane są  przez wykonawców </w:t>
      </w:r>
      <w:r w:rsidRPr="003C7766">
        <w:rPr>
          <w:rFonts w:ascii="Cambria" w:hAnsi="Cambria"/>
          <w:b/>
          <w:sz w:val="20"/>
          <w:szCs w:val="20"/>
          <w:highlight w:val="lightGray"/>
        </w:rPr>
        <w:br/>
        <w:t>w oryginale</w:t>
      </w:r>
    </w:p>
    <w:p w:rsidR="008418B8" w:rsidRPr="007F54AD" w:rsidRDefault="008418B8" w:rsidP="008418B8">
      <w:pPr>
        <w:numPr>
          <w:ilvl w:val="0"/>
          <w:numId w:val="8"/>
        </w:numPr>
        <w:ind w:left="284" w:right="-1" w:hanging="284"/>
        <w:jc w:val="both"/>
        <w:rPr>
          <w:rFonts w:ascii="Cambria" w:hAnsi="Cambria"/>
          <w:sz w:val="20"/>
          <w:szCs w:val="20"/>
        </w:rPr>
      </w:pPr>
      <w:r w:rsidRPr="007F54AD">
        <w:rPr>
          <w:rFonts w:ascii="Cambria"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8418B8" w:rsidRPr="007F54AD" w:rsidRDefault="008418B8" w:rsidP="008418B8">
      <w:pPr>
        <w:numPr>
          <w:ilvl w:val="0"/>
          <w:numId w:val="8"/>
        </w:numPr>
        <w:ind w:right="-1"/>
        <w:jc w:val="both"/>
        <w:rPr>
          <w:rFonts w:ascii="Cambria" w:hAnsi="Cambria"/>
          <w:sz w:val="20"/>
          <w:szCs w:val="20"/>
        </w:rPr>
      </w:pPr>
      <w:r w:rsidRPr="007F54AD">
        <w:rPr>
          <w:rFonts w:ascii="Cambria"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05845">
        <w:rPr>
          <w:rFonts w:ascii="Cambria" w:hAnsi="Cambria" w:cs="TT2FCDo00"/>
          <w:bCs/>
          <w:kern w:val="0"/>
          <w:sz w:val="20"/>
          <w:szCs w:val="20"/>
          <w:lang w:eastAsia="pl-PL"/>
        </w:rPr>
        <w:t xml:space="preserve">Dz.U.2019.700 </w:t>
      </w:r>
      <w:proofErr w:type="spellStart"/>
      <w:r w:rsidRPr="00C05845">
        <w:rPr>
          <w:rFonts w:ascii="Cambria" w:hAnsi="Cambria" w:cs="TT2FCDo00"/>
          <w:bCs/>
          <w:kern w:val="0"/>
          <w:sz w:val="20"/>
          <w:szCs w:val="20"/>
          <w:lang w:eastAsia="pl-PL"/>
        </w:rPr>
        <w:t>t.j</w:t>
      </w:r>
      <w:proofErr w:type="spellEnd"/>
      <w:r w:rsidRPr="007F54AD">
        <w:rPr>
          <w:rFonts w:ascii="Cambria" w:hAnsi="Cambria" w:cs="TT2FC9o00"/>
          <w:kern w:val="0"/>
          <w:sz w:val="20"/>
          <w:szCs w:val="20"/>
          <w:lang w:eastAsia="pl-PL"/>
        </w:rPr>
        <w:t>.</w:t>
      </w:r>
      <w:r>
        <w:rPr>
          <w:rFonts w:ascii="Cambria" w:hAnsi="Cambria" w:cs="TT2FC9o00"/>
          <w:kern w:val="0"/>
          <w:sz w:val="20"/>
          <w:szCs w:val="20"/>
          <w:lang w:eastAsia="pl-PL"/>
        </w:rPr>
        <w:t>)</w:t>
      </w:r>
      <w:r w:rsidRPr="007F54AD">
        <w:rPr>
          <w:rFonts w:ascii="Cambria" w:hAnsi="Cambria" w:cs="TT2FC9o00"/>
          <w:kern w:val="0"/>
          <w:sz w:val="20"/>
          <w:szCs w:val="20"/>
          <w:lang w:eastAsia="pl-PL"/>
        </w:rPr>
        <w:t xml:space="preserve"> </w:t>
      </w:r>
      <w:r w:rsidRPr="007F54AD">
        <w:rPr>
          <w:rFonts w:ascii="Cambria" w:hAnsi="Cambria" w:cs="TT2FCDo00"/>
          <w:kern w:val="0"/>
          <w:sz w:val="20"/>
          <w:szCs w:val="20"/>
          <w:lang w:eastAsia="pl-PL"/>
        </w:rPr>
        <w:t>W takiej sytuacji wykonawca zobligowany jest do wskazania Zamawiającemu sygnatury postępowania, w którym wymagane dokumenty lub oświadczenia się znajdują.</w:t>
      </w:r>
    </w:p>
    <w:p w:rsidR="008418B8" w:rsidRPr="007F54AD" w:rsidRDefault="008418B8" w:rsidP="008418B8">
      <w:pPr>
        <w:numPr>
          <w:ilvl w:val="0"/>
          <w:numId w:val="8"/>
        </w:numPr>
        <w:tabs>
          <w:tab w:val="left" w:pos="284"/>
        </w:tabs>
        <w:ind w:right="-1"/>
        <w:jc w:val="both"/>
        <w:rPr>
          <w:rFonts w:ascii="Cambria" w:hAnsi="Cambria"/>
          <w:sz w:val="20"/>
          <w:szCs w:val="20"/>
        </w:rPr>
      </w:pPr>
      <w:r>
        <w:rPr>
          <w:rFonts w:ascii="Cambria" w:hAnsi="Cambria" w:cs="TT2FC9o00"/>
          <w:kern w:val="0"/>
          <w:sz w:val="20"/>
          <w:szCs w:val="20"/>
          <w:lang w:eastAsia="pl-PL"/>
        </w:rPr>
        <w:t xml:space="preserve">  </w:t>
      </w:r>
      <w:r w:rsidRPr="007F54AD">
        <w:rPr>
          <w:rFonts w:ascii="Cambria" w:hAnsi="Cambria" w:cs="TT2FC9o00"/>
          <w:kern w:val="0"/>
          <w:sz w:val="20"/>
          <w:szCs w:val="20"/>
          <w:lang w:eastAsia="pl-PL"/>
        </w:rPr>
        <w:t>Zamawiający może wykluczyć wykonawcę na każdym etapie postępowania o udzielenie zamówienia.</w:t>
      </w:r>
    </w:p>
    <w:p w:rsidR="008418B8" w:rsidRPr="007F54AD" w:rsidRDefault="008418B8" w:rsidP="008418B8">
      <w:pPr>
        <w:numPr>
          <w:ilvl w:val="0"/>
          <w:numId w:val="8"/>
        </w:numPr>
        <w:tabs>
          <w:tab w:val="left" w:pos="284"/>
          <w:tab w:val="left" w:pos="426"/>
        </w:tabs>
        <w:ind w:right="-1"/>
        <w:jc w:val="both"/>
        <w:rPr>
          <w:rFonts w:ascii="Cambria" w:hAnsi="Cambria"/>
          <w:sz w:val="20"/>
          <w:szCs w:val="20"/>
        </w:rPr>
      </w:pPr>
      <w:r w:rsidRPr="007F54AD">
        <w:rPr>
          <w:rFonts w:ascii="Cambria" w:hAnsi="Cambria" w:cs="TT2FC9o00"/>
          <w:kern w:val="0"/>
          <w:sz w:val="20"/>
          <w:szCs w:val="20"/>
          <w:lang w:eastAsia="pl-PL"/>
        </w:rPr>
        <w:lastRenderedPageBreak/>
        <w:t>W zakresie nie uregulowanym SIWZ, zastosowanie mają przepisy rozporządzenia Prezesa Rady Ministrów z dnia 27 lipca 2016 r. w sprawie rodzajów dokumentów, jakich może żądać zamawiający od wykonawcy w postępowaniu o udzielenie zamówienia (Dz. U z 2016 r. poz. 1126</w:t>
      </w:r>
      <w:r>
        <w:rPr>
          <w:rFonts w:ascii="Cambria" w:hAnsi="Cambria" w:cs="TT2FC9o00"/>
          <w:kern w:val="0"/>
          <w:sz w:val="20"/>
          <w:szCs w:val="20"/>
          <w:lang w:eastAsia="pl-PL"/>
        </w:rPr>
        <w:t xml:space="preserve"> ze zm.</w:t>
      </w:r>
      <w:r w:rsidRPr="007F54AD">
        <w:rPr>
          <w:rFonts w:ascii="Cambria" w:hAnsi="Cambria" w:cs="TT2FC9o00"/>
          <w:kern w:val="0"/>
          <w:sz w:val="20"/>
          <w:szCs w:val="20"/>
          <w:lang w:eastAsia="pl-PL"/>
        </w:rPr>
        <w:t>).</w:t>
      </w:r>
    </w:p>
    <w:p w:rsidR="008418B8" w:rsidRPr="007F54AD" w:rsidRDefault="008418B8" w:rsidP="008418B8">
      <w:pPr>
        <w:ind w:left="142" w:right="-1"/>
        <w:jc w:val="both"/>
        <w:rPr>
          <w:rFonts w:ascii="Cambria" w:hAnsi="Cambria" w:cs="Arial"/>
          <w:color w:val="FF0000"/>
          <w:kern w:val="0"/>
          <w:sz w:val="20"/>
          <w:szCs w:val="20"/>
          <w:lang w:eastAsia="pl-PL"/>
        </w:rPr>
      </w:pPr>
    </w:p>
    <w:p w:rsidR="008418B8" w:rsidRPr="007F54AD" w:rsidRDefault="008418B8" w:rsidP="008418B8">
      <w:pPr>
        <w:tabs>
          <w:tab w:val="left" w:pos="567"/>
        </w:tabs>
        <w:ind w:right="-1"/>
        <w:jc w:val="both"/>
        <w:rPr>
          <w:rFonts w:ascii="Cambria" w:hAnsi="Cambria"/>
          <w:b/>
          <w:color w:val="000000"/>
          <w:sz w:val="20"/>
          <w:szCs w:val="20"/>
        </w:rPr>
      </w:pPr>
      <w:r w:rsidRPr="007F54AD">
        <w:rPr>
          <w:rFonts w:ascii="Cambria" w:hAnsi="Cambria"/>
          <w:b/>
          <w:color w:val="000000"/>
          <w:sz w:val="20"/>
          <w:szCs w:val="20"/>
        </w:rPr>
        <w:t>2. Forma dokumentów.</w:t>
      </w:r>
    </w:p>
    <w:p w:rsidR="008418B8" w:rsidRPr="002C386C" w:rsidRDefault="008418B8" w:rsidP="008418B8">
      <w:pPr>
        <w:jc w:val="both"/>
        <w:rPr>
          <w:rFonts w:ascii="Cambria" w:hAnsi="Cambria"/>
          <w:sz w:val="20"/>
          <w:szCs w:val="20"/>
        </w:rPr>
      </w:pPr>
      <w:r w:rsidRPr="002C386C">
        <w:rPr>
          <w:rFonts w:ascii="Cambria" w:hAnsi="Cambria"/>
          <w:sz w:val="20"/>
          <w:szCs w:val="20"/>
        </w:rPr>
        <w:t xml:space="preserve">Oświadczenia, o których mowa w niniejszym Rozdziale składane przez wykonawcę i inne podmioty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w:t>
      </w:r>
      <w:r w:rsidRPr="000B5BA0">
        <w:rPr>
          <w:rFonts w:ascii="Cambria" w:hAnsi="Cambria"/>
          <w:sz w:val="20"/>
          <w:szCs w:val="20"/>
        </w:rPr>
        <w:t xml:space="preserve">składane są w oryginale </w:t>
      </w:r>
      <w:r w:rsidRPr="009242CB">
        <w:rPr>
          <w:rFonts w:ascii="Cambria" w:hAnsi="Cambria"/>
          <w:sz w:val="20"/>
          <w:szCs w:val="20"/>
        </w:rPr>
        <w:t>lub w kopii poświadczonej za zgodność z oryginałem</w:t>
      </w:r>
      <w:r>
        <w:rPr>
          <w:rFonts w:ascii="Cambria" w:hAnsi="Cambria"/>
          <w:sz w:val="20"/>
          <w:szCs w:val="20"/>
        </w:rPr>
        <w:t>.</w:t>
      </w:r>
      <w:r>
        <w:rPr>
          <w:rFonts w:ascii="Cambria" w:hAnsi="Cambria"/>
          <w:sz w:val="20"/>
          <w:szCs w:val="20"/>
          <w:highlight w:val="lightGray"/>
        </w:rPr>
        <w:t xml:space="preserve"> </w:t>
      </w:r>
      <w:r w:rsidRPr="002C386C">
        <w:rPr>
          <w:rFonts w:ascii="Cambria" w:hAnsi="Cambria"/>
          <w:sz w:val="20"/>
          <w:szCs w:val="20"/>
        </w:rPr>
        <w:t xml:space="preserve">Dokumenty, o których mowa w niniejszym Rozdziale mogą być przedstawione w formie </w:t>
      </w:r>
      <w:r w:rsidRPr="000B5BA0">
        <w:rPr>
          <w:rFonts w:ascii="Cambria" w:hAnsi="Cambria"/>
          <w:sz w:val="20"/>
          <w:szCs w:val="20"/>
        </w:rPr>
        <w:t>oryginału albo kopii poświadczonej</w:t>
      </w:r>
      <w:r w:rsidRPr="002C386C">
        <w:rPr>
          <w:rFonts w:ascii="Cambria" w:hAnsi="Cambria"/>
          <w:sz w:val="20"/>
          <w:szCs w:val="20"/>
        </w:rPr>
        <w:t xml:space="preserve"> za zgodność z oryginałem przez Wykonawcę albo podmiot trzeci albo wykonawców wspólnie ubiegający</w:t>
      </w:r>
      <w:r>
        <w:rPr>
          <w:rFonts w:ascii="Cambria" w:hAnsi="Cambria"/>
          <w:sz w:val="20"/>
          <w:szCs w:val="20"/>
        </w:rPr>
        <w:t>ch</w:t>
      </w:r>
      <w:r w:rsidRPr="002C386C">
        <w:rPr>
          <w:rFonts w:ascii="Cambria" w:hAnsi="Cambria"/>
          <w:sz w:val="20"/>
          <w:szCs w:val="20"/>
        </w:rPr>
        <w:t xml:space="preserve"> się o udzielenie zamówienia publicznego, </w:t>
      </w:r>
      <w:r w:rsidRPr="002C386C">
        <w:rPr>
          <w:rFonts w:ascii="Calibri" w:hAnsi="Calibri"/>
          <w:sz w:val="20"/>
          <w:szCs w:val="20"/>
        </w:rPr>
        <w:t xml:space="preserve">albo podwykonawców odpowiednio </w:t>
      </w:r>
      <w:r>
        <w:rPr>
          <w:rFonts w:ascii="Calibri" w:hAnsi="Calibri"/>
          <w:sz w:val="20"/>
          <w:szCs w:val="20"/>
        </w:rPr>
        <w:br/>
      </w:r>
      <w:r w:rsidRPr="002C386C">
        <w:rPr>
          <w:rFonts w:ascii="Calibri" w:hAnsi="Calibri"/>
          <w:sz w:val="20"/>
          <w:szCs w:val="20"/>
        </w:rPr>
        <w:t>w zakresie dokumentów lub oświadczeń, które każdego z nich dotyczą. Poświadczenie za zgodność z oryginałem następuje przez opatrzenie kopii dokumentu lub kopi oświadczenia, sporządzonych w postaci papierowej, własnoręcznym podpisem.</w:t>
      </w:r>
    </w:p>
    <w:p w:rsidR="008418B8" w:rsidRPr="002C386C" w:rsidRDefault="008418B8" w:rsidP="008418B8">
      <w:pPr>
        <w:rPr>
          <w:rFonts w:ascii="Cambria" w:hAnsi="Cambria" w:cs="Cambria"/>
          <w:sz w:val="20"/>
          <w:szCs w:val="20"/>
        </w:rPr>
      </w:pPr>
    </w:p>
    <w:p w:rsidR="008418B8" w:rsidRPr="002C386C" w:rsidRDefault="008418B8" w:rsidP="008418B8">
      <w:pPr>
        <w:tabs>
          <w:tab w:val="left" w:pos="284"/>
        </w:tabs>
        <w:ind w:right="-1"/>
        <w:jc w:val="both"/>
        <w:rPr>
          <w:rFonts w:ascii="Cambria" w:hAnsi="Cambria" w:cs="Cambria"/>
          <w:b/>
          <w:sz w:val="20"/>
          <w:szCs w:val="20"/>
        </w:rPr>
      </w:pPr>
      <w:r w:rsidRPr="002C386C">
        <w:rPr>
          <w:rFonts w:ascii="Cambria" w:hAnsi="Cambria" w:cs="Cambria"/>
          <w:b/>
          <w:sz w:val="20"/>
          <w:szCs w:val="20"/>
        </w:rPr>
        <w:t xml:space="preserve">3.  Uzupełnienie dokumentów </w:t>
      </w:r>
    </w:p>
    <w:p w:rsidR="008418B8" w:rsidRPr="007F54AD" w:rsidRDefault="008418B8" w:rsidP="008418B8">
      <w:pPr>
        <w:pStyle w:val="Akapitzlist"/>
        <w:widowControl/>
        <w:numPr>
          <w:ilvl w:val="0"/>
          <w:numId w:val="9"/>
        </w:numPr>
        <w:tabs>
          <w:tab w:val="left" w:pos="284"/>
        </w:tabs>
        <w:suppressAutoHyphens w:val="0"/>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8418B8" w:rsidRPr="007F54AD" w:rsidRDefault="008418B8" w:rsidP="008418B8">
      <w:pPr>
        <w:widowControl/>
        <w:numPr>
          <w:ilvl w:val="0"/>
          <w:numId w:val="9"/>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 wykonanie przez Wykonawcę wezwania, spowoduje wykluczenie go z przedmiotowego postępowania,</w:t>
      </w:r>
      <w:r>
        <w:rPr>
          <w:rFonts w:ascii="Cambria" w:hAnsi="Cambria" w:cs="Cambria"/>
          <w:color w:val="000000"/>
          <w:sz w:val="20"/>
          <w:szCs w:val="20"/>
        </w:rPr>
        <w:t xml:space="preserve"> </w:t>
      </w:r>
      <w:r w:rsidRPr="007F54AD">
        <w:rPr>
          <w:rFonts w:ascii="Cambria" w:hAnsi="Cambria" w:cs="Cambria"/>
          <w:color w:val="000000"/>
          <w:sz w:val="20"/>
          <w:szCs w:val="20"/>
        </w:rPr>
        <w:t>a w przypadku dokumentów przedmiotowych odrzucenie jego oferty.</w:t>
      </w:r>
    </w:p>
    <w:p w:rsidR="008418B8" w:rsidRPr="007F54AD" w:rsidRDefault="008418B8" w:rsidP="008418B8">
      <w:pPr>
        <w:pStyle w:val="Tekstpodstawowy"/>
        <w:widowControl/>
        <w:tabs>
          <w:tab w:val="left" w:pos="567"/>
        </w:tabs>
        <w:suppressAutoHyphens w:val="0"/>
        <w:spacing w:after="0"/>
        <w:jc w:val="both"/>
        <w:rPr>
          <w:rFonts w:ascii="Cambria" w:hAnsi="Cambria" w:cs="Cambria"/>
          <w:sz w:val="20"/>
          <w:szCs w:val="20"/>
        </w:rPr>
      </w:pPr>
    </w:p>
    <w:p w:rsidR="008418B8" w:rsidRPr="00BE5FA4" w:rsidRDefault="008418B8" w:rsidP="008418B8">
      <w:pPr>
        <w:pStyle w:val="Tekstpodstawowy"/>
        <w:widowControl/>
        <w:suppressAutoHyphens w:val="0"/>
        <w:spacing w:after="0"/>
        <w:jc w:val="both"/>
        <w:rPr>
          <w:rFonts w:ascii="Cambria" w:hAnsi="Cambria" w:cs="Cambria"/>
          <w:b/>
          <w:sz w:val="20"/>
          <w:szCs w:val="20"/>
        </w:rPr>
      </w:pPr>
      <w:r w:rsidRPr="00BE5FA4">
        <w:rPr>
          <w:rFonts w:ascii="Cambria" w:hAnsi="Cambria" w:cs="Cambria"/>
          <w:b/>
          <w:sz w:val="20"/>
          <w:szCs w:val="20"/>
        </w:rPr>
        <w:t>4.</w:t>
      </w:r>
    </w:p>
    <w:p w:rsidR="008418B8" w:rsidRPr="007F54AD" w:rsidRDefault="008418B8" w:rsidP="008418B8">
      <w:pPr>
        <w:pStyle w:val="Tekstpodstawowy"/>
        <w:widowControl/>
        <w:suppressAutoHyphens w:val="0"/>
        <w:spacing w:after="0"/>
        <w:jc w:val="both"/>
        <w:rPr>
          <w:rFonts w:ascii="Cambria" w:hAnsi="Cambria" w:cs="Cambria"/>
          <w:sz w:val="20"/>
          <w:szCs w:val="20"/>
        </w:rPr>
      </w:pPr>
      <w:r w:rsidRPr="007F54AD">
        <w:rPr>
          <w:rFonts w:ascii="Cambria" w:hAnsi="Cambria" w:cs="Cambria"/>
          <w:sz w:val="20"/>
          <w:szCs w:val="20"/>
          <w:lang w:eastAsia="pl-PL"/>
        </w:rPr>
        <w:t>Do oferty (załącznik nr 1 do SIWZ) Wykonawcy są zobowiązani dołączyć, poza w/w dokumentami potwierdzającymi spełnianie warunków podmiotowych:</w:t>
      </w:r>
    </w:p>
    <w:p w:rsidR="008418B8" w:rsidRPr="007F54AD" w:rsidRDefault="008418B8" w:rsidP="008418B8">
      <w:pPr>
        <w:widowControl/>
        <w:numPr>
          <w:ilvl w:val="0"/>
          <w:numId w:val="10"/>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8418B8" w:rsidRPr="007F54AD" w:rsidRDefault="008418B8" w:rsidP="008418B8">
      <w:pPr>
        <w:widowControl/>
        <w:suppressAutoHyphens w:val="0"/>
        <w:ind w:left="1276"/>
        <w:jc w:val="both"/>
        <w:rPr>
          <w:rFonts w:ascii="Cambria" w:hAnsi="Cambria"/>
          <w:sz w:val="20"/>
          <w:szCs w:val="20"/>
        </w:rPr>
      </w:pPr>
    </w:p>
    <w:p w:rsidR="008418B8" w:rsidRPr="007F54AD" w:rsidRDefault="008418B8" w:rsidP="008418B8">
      <w:pPr>
        <w:pStyle w:val="Tekstpodstawowy"/>
        <w:widowControl/>
        <w:tabs>
          <w:tab w:val="left" w:pos="567"/>
        </w:tabs>
        <w:suppressAutoHyphens w:val="0"/>
        <w:spacing w:after="0"/>
        <w:jc w:val="both"/>
        <w:rPr>
          <w:rFonts w:ascii="Cambria"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 (np. materiałów reklamowych i informacyjnych) zaleca si</w:t>
      </w:r>
      <w:r w:rsidRPr="007F54AD">
        <w:rPr>
          <w:rFonts w:ascii="Cambria" w:hAnsi="Cambria" w:cs="TimesNewRoman"/>
          <w:i/>
          <w:kern w:val="0"/>
          <w:sz w:val="20"/>
          <w:szCs w:val="20"/>
          <w:lang w:eastAsia="pl-PL"/>
        </w:rPr>
        <w:t xml:space="preserve">ę </w:t>
      </w:r>
      <w:r w:rsidRPr="007F54AD">
        <w:rPr>
          <w:rFonts w:ascii="Cambria" w:hAnsi="Cambria"/>
          <w:i/>
          <w:kern w:val="0"/>
          <w:sz w:val="20"/>
          <w:szCs w:val="20"/>
          <w:lang w:eastAsia="pl-PL"/>
        </w:rPr>
        <w:t>aby stanowiły one odr</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bn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cz</w:t>
      </w:r>
      <w:r w:rsidRPr="007F54AD">
        <w:rPr>
          <w:rFonts w:ascii="Cambria" w:hAnsi="Cambria" w:cs="TimesNewRoman"/>
          <w:i/>
          <w:kern w:val="0"/>
          <w:sz w:val="20"/>
          <w:szCs w:val="20"/>
          <w:lang w:eastAsia="pl-PL"/>
        </w:rPr>
        <w:t>ęść</w:t>
      </w:r>
      <w:r w:rsidRPr="007F54AD">
        <w:rPr>
          <w:rFonts w:ascii="Cambria" w:hAnsi="Cambria"/>
          <w:i/>
          <w:kern w:val="0"/>
          <w:sz w:val="20"/>
          <w:szCs w:val="20"/>
          <w:lang w:eastAsia="pl-PL"/>
        </w:rPr>
        <w:t>, nie zł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czon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z ofert</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w sposób trwały. Dokumenty takie nie b</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d</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podlegały ocenie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w:t>
      </w:r>
    </w:p>
    <w:p w:rsidR="008418B8" w:rsidRPr="00361825" w:rsidRDefault="008418B8" w:rsidP="008418B8">
      <w:pPr>
        <w:tabs>
          <w:tab w:val="left" w:pos="540"/>
        </w:tabs>
        <w:rPr>
          <w:rFonts w:ascii="Cambria" w:hAnsi="Cambria"/>
          <w:bCs/>
          <w:sz w:val="20"/>
          <w:szCs w:val="20"/>
        </w:rPr>
      </w:pPr>
    </w:p>
    <w:p w:rsidR="008418B8" w:rsidRPr="0022370E" w:rsidRDefault="008418B8" w:rsidP="008418B8">
      <w:pPr>
        <w:jc w:val="center"/>
        <w:rPr>
          <w:rFonts w:ascii="Cambria" w:hAnsi="Cambria" w:cs="Cambria"/>
          <w:b/>
          <w:sz w:val="20"/>
          <w:szCs w:val="20"/>
          <w:highlight w:val="lightGray"/>
          <w:shd w:val="clear" w:color="auto" w:fill="FFFF00"/>
        </w:rPr>
      </w:pPr>
      <w:r w:rsidRPr="0022370E">
        <w:rPr>
          <w:rFonts w:ascii="Cambria" w:hAnsi="Cambria" w:cs="Cambria"/>
          <w:b/>
          <w:sz w:val="20"/>
          <w:szCs w:val="20"/>
          <w:highlight w:val="lightGray"/>
          <w:shd w:val="clear" w:color="auto" w:fill="FFFF00"/>
        </w:rPr>
        <w:t>ROZDZIAŁ V</w:t>
      </w:r>
    </w:p>
    <w:p w:rsidR="008418B8" w:rsidRPr="007F54AD" w:rsidRDefault="008418B8" w:rsidP="008418B8">
      <w:pPr>
        <w:jc w:val="center"/>
        <w:rPr>
          <w:rFonts w:ascii="Cambria" w:hAnsi="Cambria" w:cs="Cambria"/>
          <w:b/>
          <w:sz w:val="20"/>
          <w:szCs w:val="20"/>
          <w:shd w:val="clear" w:color="auto" w:fill="FFFF00"/>
        </w:rPr>
      </w:pPr>
      <w:r w:rsidRPr="0022370E">
        <w:rPr>
          <w:rFonts w:ascii="Cambria" w:hAnsi="Cambria" w:cs="Cambria"/>
          <w:b/>
          <w:sz w:val="20"/>
          <w:szCs w:val="20"/>
          <w:highlight w:val="lightGray"/>
          <w:shd w:val="clear" w:color="auto" w:fill="FFFF00"/>
        </w:rPr>
        <w:t xml:space="preserve"> SPOSÓB PRZYGOTOWANIA OFERTY</w:t>
      </w:r>
    </w:p>
    <w:p w:rsidR="008418B8" w:rsidRPr="007F54AD" w:rsidRDefault="008418B8" w:rsidP="008418B8">
      <w:pPr>
        <w:jc w:val="both"/>
        <w:rPr>
          <w:rFonts w:ascii="Cambria" w:hAnsi="Cambria" w:cs="Cambria"/>
          <w:b/>
          <w:sz w:val="20"/>
          <w:szCs w:val="20"/>
        </w:rPr>
      </w:pPr>
    </w:p>
    <w:p w:rsidR="008418B8" w:rsidRPr="007F54AD" w:rsidRDefault="008418B8" w:rsidP="008418B8">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przygotowania oferty</w:t>
      </w:r>
    </w:p>
    <w:p w:rsidR="008418B8" w:rsidRPr="007F54AD" w:rsidRDefault="008418B8" w:rsidP="008418B8">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należy przygotować ściśle według wymagań wynikających z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i SIWZ. Treść oferty musi odpowiadać treści SIWZ.</w:t>
      </w:r>
    </w:p>
    <w:p w:rsidR="008418B8" w:rsidRPr="007F54AD" w:rsidRDefault="008418B8" w:rsidP="008418B8">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Pr="007F54AD" w:rsidRDefault="008418B8" w:rsidP="008418B8">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(wraz z załącznikami) należy sporządzić w formie pisemnej, w języku polskim, napisać  na maszynie do pisania, na komputerze, ręcznie długopisem lub nieścieralnym atramentem. </w:t>
      </w:r>
      <w:r w:rsidRPr="007F703D">
        <w:rPr>
          <w:rFonts w:ascii="Cambria" w:hAnsi="Cambria" w:cs="Cambria"/>
          <w:sz w:val="20"/>
          <w:szCs w:val="20"/>
        </w:rPr>
        <w:t>Oferta nieczytelna zostanie odrzucona</w:t>
      </w:r>
      <w:r>
        <w:rPr>
          <w:rFonts w:ascii="Cambria" w:hAnsi="Cambria" w:cs="Cambria"/>
          <w:sz w:val="20"/>
          <w:szCs w:val="20"/>
        </w:rPr>
        <w:t xml:space="preserve"> </w:t>
      </w:r>
      <w:r w:rsidRPr="007F703D">
        <w:rPr>
          <w:rFonts w:ascii="Cambria" w:hAnsi="Cambria" w:cs="Cambria"/>
          <w:sz w:val="20"/>
          <w:szCs w:val="20"/>
        </w:rPr>
        <w:t xml:space="preserve">na mocy art. 89 ust. 1 </w:t>
      </w:r>
      <w:proofErr w:type="spellStart"/>
      <w:r w:rsidRPr="007F703D">
        <w:rPr>
          <w:rFonts w:ascii="Cambria" w:hAnsi="Cambria" w:cs="Cambria"/>
          <w:sz w:val="20"/>
          <w:szCs w:val="20"/>
        </w:rPr>
        <w:t>pkt</w:t>
      </w:r>
      <w:proofErr w:type="spellEnd"/>
      <w:r w:rsidRPr="007F703D">
        <w:rPr>
          <w:rFonts w:ascii="Cambria" w:hAnsi="Cambria" w:cs="Cambria"/>
          <w:sz w:val="20"/>
          <w:szCs w:val="20"/>
        </w:rPr>
        <w:t xml:space="preserve"> 1ustawy </w:t>
      </w:r>
      <w:proofErr w:type="spellStart"/>
      <w:r w:rsidRPr="007F703D">
        <w:rPr>
          <w:rFonts w:ascii="Cambria" w:hAnsi="Cambria" w:cs="Cambria"/>
          <w:sz w:val="20"/>
          <w:szCs w:val="20"/>
        </w:rPr>
        <w:t>Pzp</w:t>
      </w:r>
      <w:proofErr w:type="spellEnd"/>
      <w:r w:rsidRPr="007F703D">
        <w:rPr>
          <w:rFonts w:ascii="Cambria" w:hAnsi="Cambria" w:cs="Cambria"/>
          <w:i/>
          <w:sz w:val="20"/>
          <w:szCs w:val="20"/>
        </w:rPr>
        <w:t>.</w:t>
      </w:r>
      <w:r>
        <w:rPr>
          <w:rFonts w:ascii="Cambria" w:hAnsi="Cambria" w:cs="Cambria"/>
          <w:i/>
          <w:color w:val="FF0000"/>
          <w:sz w:val="20"/>
          <w:szCs w:val="20"/>
        </w:rPr>
        <w:t xml:space="preserve"> </w:t>
      </w:r>
      <w:r w:rsidRPr="007F54AD">
        <w:rPr>
          <w:rFonts w:ascii="Cambria" w:hAnsi="Cambria" w:cs="Cambria"/>
          <w:sz w:val="20"/>
          <w:szCs w:val="20"/>
        </w:rPr>
        <w:t>Zamawiający nie wyraża zgody na złożenie oferty w postaci elektronicznej, opatrzonej bezpiecznym podpisem elektronicznym weryfikowanym przy pomocy ważnego kwalifikowanego certyfikatu.</w:t>
      </w:r>
    </w:p>
    <w:p w:rsidR="008418B8" w:rsidRPr="007F54AD" w:rsidRDefault="008418B8" w:rsidP="008418B8">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Zaleca się, aby wszystkie strony oferty (wraz z załącznikami) były ponumerowane i spięte (zszyte) </w:t>
      </w:r>
      <w:r>
        <w:rPr>
          <w:rFonts w:ascii="Cambria" w:hAnsi="Cambria" w:cs="Cambria"/>
          <w:sz w:val="20"/>
          <w:szCs w:val="20"/>
        </w:rPr>
        <w:br/>
      </w:r>
      <w:r w:rsidRPr="007F54AD">
        <w:rPr>
          <w:rFonts w:ascii="Cambria" w:hAnsi="Cambria" w:cs="Cambria"/>
          <w:sz w:val="20"/>
          <w:szCs w:val="20"/>
        </w:rPr>
        <w:t xml:space="preserve">w sposób trwały, zapobiegający możliwości dekompletacji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8418B8" w:rsidRPr="007F54AD" w:rsidRDefault="008418B8" w:rsidP="008418B8">
      <w:pPr>
        <w:widowControl/>
        <w:numPr>
          <w:ilvl w:val="0"/>
          <w:numId w:val="13"/>
        </w:numPr>
        <w:tabs>
          <w:tab w:val="left" w:pos="284"/>
        </w:tabs>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lastRenderedPageBreak/>
        <w:t xml:space="preserve">Na ofertę składa się wypełniony i podpisany formularz ofertowy (zgodny w treści z załącznikiem nr 1 do SIWZ) oraz dokumenty (załączniki) wymienione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6 niniejszego Rozdziału SIWZ. </w:t>
      </w:r>
    </w:p>
    <w:p w:rsidR="008418B8" w:rsidRPr="007F54AD" w:rsidRDefault="008418B8" w:rsidP="008418B8">
      <w:pPr>
        <w:widowControl/>
        <w:numPr>
          <w:ilvl w:val="0"/>
          <w:numId w:val="13"/>
        </w:numPr>
        <w:tabs>
          <w:tab w:val="left" w:pos="284"/>
        </w:tabs>
        <w:suppressAutoHyphens w:val="0"/>
        <w:ind w:left="567" w:hanging="567"/>
        <w:jc w:val="both"/>
        <w:rPr>
          <w:rFonts w:ascii="Cambria" w:hAnsi="Cambria" w:cs="Cambria"/>
          <w:color w:val="000000"/>
          <w:sz w:val="20"/>
          <w:szCs w:val="20"/>
        </w:rPr>
      </w:pPr>
      <w:r w:rsidRPr="007F54AD">
        <w:rPr>
          <w:rFonts w:ascii="Cambria" w:hAnsi="Cambria" w:cs="Cambria"/>
          <w:color w:val="000000"/>
          <w:sz w:val="20"/>
          <w:szCs w:val="20"/>
        </w:rPr>
        <w:t xml:space="preserve">Załącznikami do oferty, o której mowa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5 niniejszego Rozdziału, stanowiącymi jej integralną część są:</w:t>
      </w:r>
    </w:p>
    <w:p w:rsidR="008418B8" w:rsidRPr="007F54AD" w:rsidRDefault="008418B8" w:rsidP="008418B8">
      <w:pPr>
        <w:widowControl/>
        <w:numPr>
          <w:ilvl w:val="0"/>
          <w:numId w:val="14"/>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oświadczenia i dokumenty Wykonawcy, o których mowa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8418B8" w:rsidRPr="007F54AD" w:rsidRDefault="008418B8" w:rsidP="008418B8">
      <w:pPr>
        <w:widowControl/>
        <w:numPr>
          <w:ilvl w:val="0"/>
          <w:numId w:val="14"/>
        </w:numPr>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inne dokumenty wymienione w Rozdziale IV pkt 5 SIWZ.</w:t>
      </w:r>
    </w:p>
    <w:p w:rsidR="008418B8" w:rsidRPr="00807C0B" w:rsidRDefault="008418B8" w:rsidP="008418B8">
      <w:pPr>
        <w:widowControl/>
        <w:numPr>
          <w:ilvl w:val="0"/>
          <w:numId w:val="13"/>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 przypadku, gdy Wykonawca składa kopię jakiegoś dokumentu, musi być ona poświadczona  za zgodność</w:t>
      </w:r>
      <w:r>
        <w:rPr>
          <w:rFonts w:ascii="Cambria" w:hAnsi="Cambria" w:cs="Cambria"/>
          <w:sz w:val="20"/>
          <w:szCs w:val="20"/>
        </w:rPr>
        <w:t xml:space="preserve"> </w:t>
      </w:r>
      <w:r w:rsidRPr="00807C0B">
        <w:rPr>
          <w:rFonts w:ascii="Cambria" w:hAnsi="Cambria" w:cs="Cambria"/>
          <w:sz w:val="20"/>
          <w:szCs w:val="20"/>
        </w:rPr>
        <w:t>z oryginałem przez Wykonawcę. Poświadczyć dokument może tylko osoba lub osoby, upoważnione do składania oświadczeń w imieniu Wykonawcy</w:t>
      </w:r>
      <w:r w:rsidRPr="00807C0B">
        <w:rPr>
          <w:rFonts w:ascii="Cambria" w:hAnsi="Cambria" w:cs="Cambria"/>
          <w:b/>
          <w:sz w:val="20"/>
          <w:szCs w:val="20"/>
        </w:rPr>
        <w:t xml:space="preserve"> </w:t>
      </w:r>
      <w:r>
        <w:rPr>
          <w:rFonts w:ascii="Cambria" w:hAnsi="Cambria" w:cs="Cambria"/>
          <w:sz w:val="20"/>
          <w:szCs w:val="20"/>
        </w:rPr>
        <w:t>(zgodnie z Rozdziałem V p</w:t>
      </w:r>
      <w:r w:rsidRPr="00807C0B">
        <w:rPr>
          <w:rFonts w:ascii="Cambria" w:hAnsi="Cambria" w:cs="Cambria"/>
          <w:sz w:val="20"/>
          <w:szCs w:val="20"/>
        </w:rPr>
        <w:t>kt 2 SIWZ).</w:t>
      </w:r>
      <w:r w:rsidRPr="00807C0B">
        <w:rPr>
          <w:rFonts w:ascii="Cambria" w:hAnsi="Cambria" w:cs="Cambria"/>
          <w:b/>
          <w:sz w:val="20"/>
          <w:szCs w:val="20"/>
        </w:rPr>
        <w:t xml:space="preserve"> </w:t>
      </w:r>
      <w:r w:rsidRPr="00807C0B">
        <w:rPr>
          <w:rFonts w:ascii="Cambria" w:hAnsi="Cambria" w:cs="Cambria"/>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lub oświadczeń wyłącznie wtedy, gdy złożona przez Wykonawcę kopia dokumentu jest nieczytelna lub budzi wątpliwości co do jej prawdziwości.</w:t>
      </w:r>
      <w:r w:rsidRPr="00807C0B">
        <w:rPr>
          <w:rFonts w:ascii="Calibri" w:hAnsi="Calibri"/>
          <w:sz w:val="20"/>
          <w:szCs w:val="20"/>
        </w:rPr>
        <w:t xml:space="preserve"> </w:t>
      </w:r>
    </w:p>
    <w:p w:rsidR="008418B8" w:rsidRDefault="008418B8" w:rsidP="008418B8">
      <w:pPr>
        <w:widowControl/>
        <w:numPr>
          <w:ilvl w:val="0"/>
          <w:numId w:val="13"/>
        </w:numPr>
        <w:tabs>
          <w:tab w:val="left" w:pos="284"/>
        </w:tabs>
        <w:suppressAutoHyphens w:val="0"/>
        <w:ind w:left="284" w:hanging="284"/>
        <w:jc w:val="both"/>
        <w:rPr>
          <w:rFonts w:ascii="Cambria" w:hAnsi="Cambria" w:cs="Cambria"/>
          <w:sz w:val="20"/>
          <w:szCs w:val="20"/>
        </w:rPr>
      </w:pPr>
      <w:r w:rsidRPr="00406705">
        <w:rPr>
          <w:rFonts w:ascii="Cambria" w:hAnsi="Cambria" w:cs="Cambria"/>
          <w:sz w:val="20"/>
          <w:szCs w:val="20"/>
        </w:rPr>
        <w:t>Jeżeli któryś z wymaganych dokumentów składanych przez Wykonawcę jest sporządzony w języku obcym dokument</w:t>
      </w:r>
      <w:r w:rsidRPr="00406705">
        <w:rPr>
          <w:rFonts w:ascii="Calibri" w:hAnsi="Calibri"/>
          <w:color w:val="FF0000"/>
          <w:sz w:val="20"/>
          <w:szCs w:val="20"/>
        </w:rPr>
        <w:t xml:space="preserve"> </w:t>
      </w:r>
      <w:r w:rsidRPr="00406705">
        <w:rPr>
          <w:rFonts w:ascii="Calibri" w:hAnsi="Calibri"/>
          <w:sz w:val="20"/>
          <w:szCs w:val="20"/>
        </w:rPr>
        <w:t>lub oświadczenie</w:t>
      </w:r>
      <w:r w:rsidRPr="00406705">
        <w:rPr>
          <w:rFonts w:ascii="Cambria" w:hAnsi="Cambria" w:cs="Cambria"/>
          <w:sz w:val="20"/>
          <w:szCs w:val="20"/>
        </w:rPr>
        <w:t xml:space="preserve"> taki należy złożyć wraz z tłumaczeniem na język polski poświadczonym przez Wykonawcę</w:t>
      </w:r>
      <w:r>
        <w:rPr>
          <w:rFonts w:ascii="Cambria" w:hAnsi="Cambria" w:cs="Cambria"/>
          <w:sz w:val="20"/>
          <w:szCs w:val="20"/>
        </w:rPr>
        <w:t>.</w:t>
      </w:r>
    </w:p>
    <w:p w:rsidR="008418B8" w:rsidRPr="007F54AD" w:rsidRDefault="008418B8" w:rsidP="008418B8">
      <w:pPr>
        <w:widowControl/>
        <w:numPr>
          <w:ilvl w:val="0"/>
          <w:numId w:val="13"/>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 ponosi wszelkie koszty związane z przygotowaniem i złożeniem oferty.</w:t>
      </w:r>
    </w:p>
    <w:p w:rsidR="008418B8" w:rsidRPr="007F54AD" w:rsidRDefault="008418B8" w:rsidP="008418B8">
      <w:pPr>
        <w:widowControl/>
        <w:numPr>
          <w:ilvl w:val="0"/>
          <w:numId w:val="13"/>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 się, aby Wykonawca zamieścił ofertę w zewnętrznej i wewnętrznej kopercie z tym, że:</w:t>
      </w:r>
    </w:p>
    <w:p w:rsidR="008418B8" w:rsidRPr="007F54AD" w:rsidRDefault="008418B8" w:rsidP="008418B8">
      <w:pPr>
        <w:widowControl/>
        <w:suppressAutoHyphens w:val="0"/>
        <w:ind w:left="426"/>
        <w:jc w:val="both"/>
        <w:rPr>
          <w:rFonts w:ascii="Cambria" w:hAnsi="Cambria" w:cs="Cambria"/>
          <w:sz w:val="20"/>
          <w:szCs w:val="20"/>
        </w:rPr>
      </w:pPr>
      <w:r w:rsidRPr="007F54AD">
        <w:rPr>
          <w:rFonts w:ascii="Cambria" w:hAnsi="Cambria" w:cs="Cambria"/>
          <w:sz w:val="20"/>
          <w:szCs w:val="20"/>
        </w:rPr>
        <w:t>zewnętrzna koperta powinna być zaadresowana na Zamawiającego, zawierać oznaczenie</w:t>
      </w:r>
      <w:r w:rsidRPr="007F54AD">
        <w:rPr>
          <w:rFonts w:ascii="Cambria" w:hAnsi="Cambria" w:cs="Cambria"/>
          <w:b/>
          <w:bCs/>
          <w:sz w:val="20"/>
          <w:szCs w:val="20"/>
        </w:rPr>
        <w:t xml:space="preserve"> </w:t>
      </w:r>
      <w:r w:rsidRPr="007F54AD">
        <w:rPr>
          <w:rFonts w:ascii="Cambria" w:hAnsi="Cambria" w:cs="Cambria"/>
          <w:sz w:val="20"/>
          <w:szCs w:val="20"/>
        </w:rPr>
        <w:t>(bez nazwy i pieczątki Wykonawcy):</w:t>
      </w:r>
    </w:p>
    <w:p w:rsidR="008418B8" w:rsidRDefault="008418B8" w:rsidP="008418B8">
      <w:pPr>
        <w:jc w:val="center"/>
        <w:rPr>
          <w:rFonts w:ascii="Cambria" w:hAnsi="Cambria" w:cs="Cambria"/>
          <w:b/>
          <w:sz w:val="20"/>
          <w:szCs w:val="20"/>
        </w:rPr>
      </w:pPr>
      <w:r w:rsidRPr="007F54AD">
        <w:rPr>
          <w:rFonts w:ascii="Cambria" w:hAnsi="Cambria" w:cs="Cambria"/>
          <w:b/>
          <w:sz w:val="20"/>
          <w:szCs w:val="20"/>
        </w:rPr>
        <w:t>PRZETARG NIEOGRANICZONY</w:t>
      </w:r>
    </w:p>
    <w:p w:rsidR="008418B8" w:rsidRPr="00906059" w:rsidRDefault="008418B8" w:rsidP="008418B8">
      <w:pPr>
        <w:jc w:val="center"/>
        <w:rPr>
          <w:b/>
        </w:rPr>
      </w:pPr>
      <w:r w:rsidRPr="00364EA2">
        <w:rPr>
          <w:b/>
        </w:rPr>
        <w:t>„Zakup średniego samochodu ratowni</w:t>
      </w:r>
      <w:r>
        <w:rPr>
          <w:b/>
        </w:rPr>
        <w:t xml:space="preserve">czo-gaśniczego </w:t>
      </w:r>
      <w:r w:rsidR="00147B58">
        <w:rPr>
          <w:b/>
        </w:rPr>
        <w:t>uterenowionego 4x4 dla OSP Strużka</w:t>
      </w:r>
      <w:r w:rsidRPr="00364EA2">
        <w:rPr>
          <w:b/>
        </w:rPr>
        <w:t>”</w:t>
      </w:r>
    </w:p>
    <w:p w:rsidR="008418B8" w:rsidRPr="001E6C36" w:rsidRDefault="008418B8" w:rsidP="008418B8">
      <w:pPr>
        <w:jc w:val="center"/>
        <w:rPr>
          <w:rFonts w:ascii="Cambria" w:hAnsi="Cambria" w:cs="Cambria"/>
          <w:b/>
          <w:bCs/>
          <w:sz w:val="20"/>
          <w:szCs w:val="20"/>
        </w:rPr>
      </w:pPr>
      <w:r w:rsidRPr="001E6C36">
        <w:rPr>
          <w:rFonts w:ascii="Cambria" w:hAnsi="Cambria" w:cs="Cambria"/>
          <w:b/>
          <w:sz w:val="20"/>
          <w:szCs w:val="20"/>
        </w:rPr>
        <w:t xml:space="preserve"> </w:t>
      </w:r>
      <w:r w:rsidRPr="007E0132">
        <w:rPr>
          <w:rFonts w:ascii="Cambria" w:hAnsi="Cambria" w:cs="Cambria"/>
          <w:b/>
          <w:sz w:val="20"/>
          <w:szCs w:val="20"/>
        </w:rPr>
        <w:t>(postępowanie nr</w:t>
      </w:r>
      <w:r w:rsidR="00431ABF" w:rsidRPr="007E0132">
        <w:rPr>
          <w:rFonts w:ascii="Cambria" w:hAnsi="Cambria"/>
          <w:b/>
          <w:sz w:val="20"/>
          <w:szCs w:val="20"/>
        </w:rPr>
        <w:t xml:space="preserve"> </w:t>
      </w:r>
      <w:r w:rsidR="007E0132">
        <w:rPr>
          <w:rFonts w:ascii="Cambria" w:hAnsi="Cambria"/>
          <w:b/>
          <w:sz w:val="20"/>
          <w:szCs w:val="20"/>
        </w:rPr>
        <w:t>OPS.01.2020)</w:t>
      </w:r>
    </w:p>
    <w:p w:rsidR="008418B8" w:rsidRPr="007F54AD" w:rsidRDefault="008418B8" w:rsidP="008418B8">
      <w:pPr>
        <w:widowControl/>
        <w:suppressAutoHyphens w:val="0"/>
        <w:jc w:val="center"/>
        <w:rPr>
          <w:rFonts w:ascii="Cambria" w:hAnsi="Cambria" w:cs="Cambria"/>
          <w:b/>
          <w:sz w:val="20"/>
          <w:szCs w:val="20"/>
        </w:rPr>
      </w:pPr>
      <w:r w:rsidRPr="007F54AD">
        <w:rPr>
          <w:rFonts w:ascii="Cambria" w:hAnsi="Cambria" w:cs="Cambria"/>
          <w:b/>
          <w:sz w:val="20"/>
          <w:szCs w:val="20"/>
        </w:rPr>
        <w:t>Nie otwierać przed</w:t>
      </w:r>
      <w:r>
        <w:rPr>
          <w:rFonts w:ascii="Cambria" w:hAnsi="Cambria" w:cs="Cambria"/>
          <w:b/>
          <w:sz w:val="20"/>
          <w:szCs w:val="20"/>
        </w:rPr>
        <w:t xml:space="preserve"> </w:t>
      </w:r>
      <w:r w:rsidR="0022370E">
        <w:rPr>
          <w:rFonts w:ascii="Cambria" w:hAnsi="Cambria" w:cs="Cambria"/>
          <w:b/>
          <w:sz w:val="20"/>
          <w:szCs w:val="20"/>
          <w:highlight w:val="yellow"/>
        </w:rPr>
        <w:t xml:space="preserve">28 sierpnia </w:t>
      </w:r>
      <w:r w:rsidR="00431ABF" w:rsidRPr="0022370E">
        <w:rPr>
          <w:rFonts w:ascii="Cambria" w:hAnsi="Cambria" w:cs="Cambria"/>
          <w:b/>
          <w:sz w:val="20"/>
          <w:szCs w:val="20"/>
        </w:rPr>
        <w:t>2020</w:t>
      </w:r>
      <w:r w:rsidRPr="0022370E">
        <w:rPr>
          <w:rFonts w:ascii="Cambria" w:hAnsi="Cambria" w:cs="Cambria"/>
          <w:b/>
          <w:sz w:val="20"/>
          <w:szCs w:val="20"/>
        </w:rPr>
        <w:t>r. godz. 10.00</w:t>
      </w:r>
    </w:p>
    <w:p w:rsidR="008418B8" w:rsidRPr="007F54AD" w:rsidRDefault="008418B8" w:rsidP="008418B8">
      <w:pPr>
        <w:widowControl/>
        <w:suppressAutoHyphens w:val="0"/>
        <w:jc w:val="center"/>
        <w:rPr>
          <w:rFonts w:ascii="Cambria" w:hAnsi="Cambria" w:cs="Cambria"/>
          <w:b/>
          <w:i/>
          <w:sz w:val="20"/>
          <w:szCs w:val="20"/>
        </w:rPr>
      </w:pPr>
    </w:p>
    <w:p w:rsidR="008418B8" w:rsidRPr="007F54AD" w:rsidRDefault="008418B8" w:rsidP="008418B8">
      <w:pPr>
        <w:widowControl/>
        <w:suppressAutoHyphens w:val="0"/>
        <w:jc w:val="both"/>
        <w:rPr>
          <w:rFonts w:ascii="Cambria" w:hAnsi="Cambria" w:cs="Cambria"/>
          <w:sz w:val="20"/>
          <w:szCs w:val="20"/>
        </w:rPr>
      </w:pPr>
      <w:r w:rsidRPr="007F54AD">
        <w:rPr>
          <w:rFonts w:ascii="Cambria" w:hAnsi="Cambria" w:cs="Cambria"/>
          <w:sz w:val="20"/>
          <w:szCs w:val="20"/>
        </w:rPr>
        <w:t>Koperta wewnętrzna powinna zawierać ofertę i być zaadresowana na Wykonawcę, tak aby można było odesłać ofertę w przypadku jej wpłynięcia po terminie.</w:t>
      </w:r>
    </w:p>
    <w:p w:rsidR="008418B8" w:rsidRPr="007F54AD" w:rsidRDefault="008418B8" w:rsidP="008418B8">
      <w:pPr>
        <w:pStyle w:val="BodyText21"/>
        <w:rPr>
          <w:rFonts w:ascii="Cambria" w:hAnsi="Cambria" w:cs="Cambria"/>
        </w:rPr>
      </w:pPr>
    </w:p>
    <w:p w:rsidR="008418B8" w:rsidRPr="007F54AD" w:rsidRDefault="008418B8" w:rsidP="008418B8">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podpisania oferty</w:t>
      </w:r>
    </w:p>
    <w:p w:rsidR="008418B8" w:rsidRPr="007F54AD" w:rsidRDefault="008418B8" w:rsidP="008418B8">
      <w:pPr>
        <w:numPr>
          <w:ilvl w:val="0"/>
          <w:numId w:val="15"/>
        </w:numPr>
        <w:ind w:left="284" w:right="-57" w:hanging="284"/>
        <w:jc w:val="both"/>
        <w:rPr>
          <w:rFonts w:ascii="Cambria" w:hAnsi="Cambria" w:cs="Cambria"/>
          <w:bCs/>
          <w:sz w:val="20"/>
          <w:szCs w:val="20"/>
        </w:rPr>
      </w:pPr>
      <w:r w:rsidRPr="007F54AD">
        <w:rPr>
          <w:rFonts w:ascii="Cambria" w:hAnsi="Cambria" w:cs="Cambria"/>
          <w:bCs/>
          <w:sz w:val="20"/>
          <w:szCs w:val="20"/>
        </w:rPr>
        <w:t xml:space="preserve">Każde oświadczenie woli, w tym oferta wraz ze </w:t>
      </w:r>
      <w:r>
        <w:rPr>
          <w:rFonts w:ascii="Cambria" w:hAnsi="Cambria" w:cs="Cambria"/>
          <w:bCs/>
          <w:sz w:val="20"/>
          <w:szCs w:val="20"/>
        </w:rPr>
        <w:t>wszystkimi załącznikami, powinno</w:t>
      </w:r>
      <w:r w:rsidRPr="007F54AD">
        <w:rPr>
          <w:rFonts w:ascii="Cambria" w:hAnsi="Cambria" w:cs="Cambria"/>
          <w:bCs/>
          <w:sz w:val="20"/>
          <w:szCs w:val="20"/>
        </w:rPr>
        <w:t xml:space="preserve"> być podpisane przez osobę lub osoby upoważnione do składania oświadczeń woli w imieniu Wykonawcy, przy czym jeżeli upoważnienie takie nie wynika z zapisów dokumentów publicznych przedłożonych w postępowaniu przez Wykonawcę, to wymagane jest przedłożenie stosownych pełnomocnictw udzielonych osobie podpisującej</w:t>
      </w:r>
      <w:r w:rsidRPr="007F54AD">
        <w:rPr>
          <w:rFonts w:ascii="Cambria" w:hAnsi="Cambria" w:cs="Cambria"/>
          <w:sz w:val="20"/>
          <w:szCs w:val="20"/>
        </w:rPr>
        <w:t xml:space="preserve"> do reprezentowania Wykonawcy i do zaciągania w jego imieniu zobowiązań finansowych</w:t>
      </w:r>
      <w:r w:rsidRPr="007F54AD">
        <w:rPr>
          <w:rFonts w:ascii="Cambria" w:hAnsi="Cambria" w:cs="Cambria"/>
          <w:bCs/>
          <w:sz w:val="20"/>
          <w:szCs w:val="20"/>
        </w:rPr>
        <w:t>. Upełnomocnienie musi zostać bezwzględnie udokumentowane.</w:t>
      </w:r>
    </w:p>
    <w:p w:rsidR="008418B8" w:rsidRPr="007F54AD" w:rsidRDefault="008418B8" w:rsidP="008418B8">
      <w:pPr>
        <w:numPr>
          <w:ilvl w:val="0"/>
          <w:numId w:val="15"/>
        </w:numPr>
        <w:ind w:left="284" w:right="-57" w:hanging="284"/>
        <w:jc w:val="both"/>
        <w:rPr>
          <w:rFonts w:ascii="Cambria" w:hAnsi="Cambria" w:cs="Cambria"/>
          <w:bCs/>
          <w:sz w:val="20"/>
          <w:szCs w:val="20"/>
        </w:rPr>
      </w:pPr>
      <w:r w:rsidRPr="007F54AD">
        <w:rPr>
          <w:rFonts w:ascii="Cambria" w:hAnsi="Cambria" w:cs="Cambria"/>
          <w:sz w:val="20"/>
          <w:szCs w:val="20"/>
        </w:rPr>
        <w:t xml:space="preserve">Zamawiający przyjmuje, że załączone do oferty pełnomocnictwo zostało udzielone do zaciągania  </w:t>
      </w:r>
      <w:r>
        <w:rPr>
          <w:rFonts w:ascii="Cambria" w:hAnsi="Cambria" w:cs="Cambria"/>
          <w:sz w:val="20"/>
          <w:szCs w:val="20"/>
        </w:rPr>
        <w:br/>
      </w:r>
      <w:r w:rsidRPr="007F54AD">
        <w:rPr>
          <w:rFonts w:ascii="Cambria" w:hAnsi="Cambria" w:cs="Cambria"/>
          <w:sz w:val="20"/>
          <w:szCs w:val="20"/>
        </w:rPr>
        <w:t>w imieniu Wykonawcy zobowiązań finansowych w wysokości odpowiadającej cenie oferty.</w:t>
      </w:r>
    </w:p>
    <w:p w:rsidR="008418B8" w:rsidRPr="007F54AD" w:rsidRDefault="008418B8" w:rsidP="008418B8">
      <w:pPr>
        <w:numPr>
          <w:ilvl w:val="0"/>
          <w:numId w:val="15"/>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hAnsi="Cambria" w:cs="Cambria"/>
          <w:b/>
          <w:sz w:val="20"/>
          <w:szCs w:val="20"/>
        </w:rPr>
        <w:t xml:space="preserve"> </w:t>
      </w:r>
      <w:r w:rsidRPr="007F54AD">
        <w:rPr>
          <w:rFonts w:ascii="Cambria" w:hAnsi="Cambria" w:cs="Cambria"/>
          <w:sz w:val="20"/>
          <w:szCs w:val="20"/>
        </w:rPr>
        <w:t xml:space="preserve">pełnomocnictwo powinno być pełnomocnictwem rodzajowym do występowania  </w:t>
      </w:r>
      <w:r>
        <w:rPr>
          <w:rFonts w:ascii="Cambria" w:hAnsi="Cambria" w:cs="Cambria"/>
          <w:sz w:val="20"/>
          <w:szCs w:val="20"/>
        </w:rPr>
        <w:br/>
      </w:r>
      <w:r w:rsidRPr="007F54AD">
        <w:rPr>
          <w:rFonts w:ascii="Cambria" w:hAnsi="Cambria" w:cs="Cambria"/>
          <w:sz w:val="20"/>
          <w:szCs w:val="20"/>
        </w:rPr>
        <w:t>w postępowaniach</w:t>
      </w:r>
      <w:r>
        <w:rPr>
          <w:rFonts w:ascii="Cambria" w:hAnsi="Cambria" w:cs="Cambria"/>
          <w:sz w:val="20"/>
          <w:szCs w:val="20"/>
        </w:rPr>
        <w:t xml:space="preserve"> </w:t>
      </w:r>
      <w:r w:rsidRPr="007F54AD">
        <w:rPr>
          <w:rFonts w:ascii="Cambria" w:hAnsi="Cambria" w:cs="Cambria"/>
          <w:sz w:val="20"/>
          <w:szCs w:val="20"/>
        </w:rPr>
        <w:t xml:space="preserve">o udzielenie zamówienia publicznego. Należy przedstawić je w formie oryginału, bądź w formie kserokopii poświadczonej za zgodność z oryginałem przez notariusza. Pełnomocnictwo we właściwej formie należy dołączyć do oferty. </w:t>
      </w:r>
    </w:p>
    <w:p w:rsidR="008418B8" w:rsidRPr="007F54AD" w:rsidRDefault="008418B8" w:rsidP="008418B8">
      <w:pPr>
        <w:ind w:left="284" w:right="-57"/>
        <w:jc w:val="both"/>
        <w:rPr>
          <w:rFonts w:ascii="Cambria" w:hAnsi="Cambria" w:cs="Cambria"/>
          <w:sz w:val="20"/>
          <w:szCs w:val="20"/>
        </w:rPr>
      </w:pPr>
    </w:p>
    <w:p w:rsidR="008418B8" w:rsidRPr="007F54AD" w:rsidRDefault="008418B8" w:rsidP="008418B8">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Treść oferty</w:t>
      </w:r>
    </w:p>
    <w:p w:rsidR="008418B8" w:rsidRPr="007F54AD" w:rsidRDefault="008418B8" w:rsidP="008418B8">
      <w:pPr>
        <w:ind w:right="-57"/>
        <w:jc w:val="both"/>
        <w:rPr>
          <w:rFonts w:ascii="Cambria" w:hAnsi="Cambria" w:cs="Cambria"/>
          <w:sz w:val="20"/>
          <w:szCs w:val="20"/>
        </w:rPr>
      </w:pPr>
      <w:r w:rsidRPr="007F54AD">
        <w:rPr>
          <w:rFonts w:ascii="Cambria" w:hAnsi="Cambria" w:cs="Cambria"/>
          <w:sz w:val="20"/>
          <w:szCs w:val="20"/>
        </w:rPr>
        <w:t xml:space="preserve">Złożone w postępowaniu oferty, które nie będą zawierały formularza ofertowego albo ich treść nie będzie odpowiadała treści SIWZ, zostaną odrzucone na podstawie art. 89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Pr="007F54AD" w:rsidRDefault="008418B8" w:rsidP="008418B8">
      <w:pPr>
        <w:ind w:right="-57"/>
        <w:jc w:val="both"/>
        <w:rPr>
          <w:rFonts w:ascii="Cambria" w:hAnsi="Cambria" w:cs="Cambria"/>
          <w:sz w:val="20"/>
          <w:szCs w:val="20"/>
        </w:rPr>
      </w:pPr>
    </w:p>
    <w:p w:rsidR="008418B8" w:rsidRPr="007F54AD" w:rsidRDefault="008418B8" w:rsidP="008418B8">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obliczenia ceny oferty</w:t>
      </w:r>
    </w:p>
    <w:p w:rsidR="008418B8" w:rsidRPr="007F54AD" w:rsidRDefault="008418B8" w:rsidP="008418B8">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 xml:space="preserve">Zgodnie z art. 2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przez cenę należy rozumieć cenę w rozumieniu art. 3 ust. 1 pkt 1  i ust. 2 ustawy z dnia</w:t>
      </w:r>
      <w:r w:rsidRPr="007F54AD">
        <w:rPr>
          <w:rFonts w:ascii="Cambria"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 xml:space="preserve">, czyli  wartość wyrażoną </w:t>
      </w:r>
      <w:r w:rsidRPr="007F54AD">
        <w:rPr>
          <w:rFonts w:ascii="Cambria" w:hAnsi="Cambria" w:cs="Cambria"/>
          <w:sz w:val="20"/>
          <w:szCs w:val="20"/>
        </w:rPr>
        <w:br/>
        <w:t xml:space="preserve">w jednostkach pieniężnych, uwzględniającą podatek od towarów i usług  oraz podatek akcyzowy, jeżeli na podstawie odrębnych przepisów sprzedaż towaru (usługi) podlega obciążeniu podatkiem od towarów </w:t>
      </w:r>
      <w:r>
        <w:rPr>
          <w:rFonts w:ascii="Cambria" w:hAnsi="Cambria" w:cs="Cambria"/>
          <w:sz w:val="20"/>
          <w:szCs w:val="20"/>
        </w:rPr>
        <w:br/>
      </w:r>
      <w:r w:rsidRPr="007F54AD">
        <w:rPr>
          <w:rFonts w:ascii="Cambria" w:hAnsi="Cambria" w:cs="Cambria"/>
          <w:sz w:val="20"/>
          <w:szCs w:val="20"/>
        </w:rPr>
        <w:t>i usług lub podatkiem akcyzowym.</w:t>
      </w:r>
    </w:p>
    <w:p w:rsidR="008418B8" w:rsidRPr="007F54AD" w:rsidRDefault="008418B8" w:rsidP="008418B8">
      <w:pPr>
        <w:widowControl/>
        <w:suppressAutoHyphens w:val="0"/>
        <w:autoSpaceDE w:val="0"/>
        <w:autoSpaceDN w:val="0"/>
        <w:adjustRightInd w:val="0"/>
        <w:jc w:val="both"/>
        <w:rPr>
          <w:rFonts w:ascii="Cambria" w:hAnsi="Cambria" w:cs="Cambria"/>
          <w:sz w:val="20"/>
          <w:szCs w:val="20"/>
        </w:rPr>
      </w:pPr>
    </w:p>
    <w:p w:rsidR="008418B8" w:rsidRPr="00B873C7" w:rsidRDefault="008418B8" w:rsidP="008418B8">
      <w:pPr>
        <w:ind w:right="-114"/>
        <w:jc w:val="both"/>
        <w:rPr>
          <w:rFonts w:ascii="Cambria" w:hAnsi="Cambria" w:cs="Cambria"/>
          <w:sz w:val="20"/>
          <w:szCs w:val="20"/>
        </w:rPr>
      </w:pPr>
      <w:r w:rsidRPr="00FB230D">
        <w:rPr>
          <w:rFonts w:ascii="Cambria" w:hAnsi="Cambria" w:cs="Cambria"/>
          <w:sz w:val="20"/>
          <w:szCs w:val="20"/>
        </w:rPr>
        <w:t xml:space="preserve">Cena oferty musi zostać obliczona zgodnie z poniższymi zasadami: </w:t>
      </w:r>
    </w:p>
    <w:p w:rsidR="008418B8" w:rsidRPr="00BF7A52" w:rsidRDefault="008418B8" w:rsidP="008418B8">
      <w:pPr>
        <w:numPr>
          <w:ilvl w:val="0"/>
          <w:numId w:val="22"/>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8418B8" w:rsidRPr="0062595C" w:rsidRDefault="008418B8" w:rsidP="008418B8">
      <w:pPr>
        <w:numPr>
          <w:ilvl w:val="0"/>
          <w:numId w:val="22"/>
        </w:numPr>
        <w:tabs>
          <w:tab w:val="clear" w:pos="0"/>
          <w:tab w:val="left" w:pos="426"/>
        </w:tabs>
        <w:ind w:left="426" w:right="-114" w:hanging="426"/>
        <w:jc w:val="both"/>
        <w:rPr>
          <w:rFonts w:ascii="Cambria" w:hAnsi="Cambria" w:cs="Cambria"/>
          <w:sz w:val="20"/>
          <w:szCs w:val="20"/>
        </w:rPr>
      </w:pPr>
      <w:r w:rsidRPr="0062595C">
        <w:rPr>
          <w:rFonts w:ascii="Cambria" w:hAnsi="Cambria" w:cs="Cambria"/>
          <w:sz w:val="20"/>
          <w:szCs w:val="20"/>
        </w:rPr>
        <w:t>Zaoferowana cena musi być ceną ostateczną. Oferta nie może zawierać zapisów typu „cena do negocjacji” lub „cena obowiązuje pod warunkiem...”. Podana w ofercie cena musi 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hAnsi="Cambria" w:cs="Cambria"/>
          <w:sz w:val="20"/>
          <w:szCs w:val="20"/>
        </w:rPr>
        <w:t xml:space="preserve"> </w:t>
      </w:r>
      <w:r w:rsidRPr="0062595C">
        <w:rPr>
          <w:rFonts w:ascii="Cambria" w:hAnsi="Cambria" w:cs="Cambria"/>
          <w:bCs/>
          <w:sz w:val="20"/>
          <w:szCs w:val="20"/>
        </w:rPr>
        <w:t xml:space="preserve">wszystkie koszty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 z wykonaniem zamówienia.</w:t>
      </w:r>
    </w:p>
    <w:p w:rsidR="008418B8" w:rsidRPr="00FB230D" w:rsidRDefault="008418B8" w:rsidP="008418B8">
      <w:pPr>
        <w:widowControl/>
        <w:numPr>
          <w:ilvl w:val="0"/>
          <w:numId w:val="22"/>
        </w:numPr>
        <w:tabs>
          <w:tab w:val="clear" w:pos="0"/>
          <w:tab w:val="left" w:pos="426"/>
          <w:tab w:val="left" w:pos="720"/>
        </w:tabs>
        <w:suppressAutoHyphens w:val="0"/>
        <w:ind w:left="426" w:right="-114" w:hanging="426"/>
        <w:jc w:val="both"/>
        <w:rPr>
          <w:rFonts w:ascii="Cambria" w:hAnsi="Cambria" w:cs="Cambria"/>
          <w:sz w:val="20"/>
          <w:szCs w:val="20"/>
        </w:rPr>
      </w:pPr>
      <w:r w:rsidRPr="00FB230D">
        <w:rPr>
          <w:rFonts w:ascii="Cambria" w:hAnsi="Cambria" w:cs="Cambria"/>
          <w:sz w:val="20"/>
          <w:szCs w:val="20"/>
        </w:rPr>
        <w:t>Oferta nie zawierająca ceny albo oferta zawierająca kilka propozycji cenowych</w:t>
      </w:r>
      <w:r>
        <w:rPr>
          <w:rFonts w:ascii="Cambria" w:hAnsi="Cambria" w:cs="Cambria"/>
          <w:sz w:val="20"/>
          <w:szCs w:val="20"/>
        </w:rPr>
        <w:t xml:space="preserve"> będzie stanowiła</w:t>
      </w:r>
      <w:r w:rsidRPr="00FB230D">
        <w:rPr>
          <w:rFonts w:ascii="Cambria" w:hAnsi="Cambria" w:cs="Cambria"/>
          <w:sz w:val="20"/>
          <w:szCs w:val="20"/>
        </w:rPr>
        <w:t xml:space="preserve"> podstawę do odrzucenia oferty. </w:t>
      </w:r>
    </w:p>
    <w:p w:rsidR="008418B8" w:rsidRPr="008E552C" w:rsidRDefault="008418B8" w:rsidP="008418B8">
      <w:pPr>
        <w:widowControl/>
        <w:numPr>
          <w:ilvl w:val="0"/>
          <w:numId w:val="22"/>
        </w:numPr>
        <w:tabs>
          <w:tab w:val="clear" w:pos="0"/>
          <w:tab w:val="left" w:pos="426"/>
          <w:tab w:val="left" w:pos="720"/>
        </w:tabs>
        <w:suppressAutoHyphens w:val="0"/>
        <w:ind w:left="426" w:right="-114" w:hanging="426"/>
        <w:jc w:val="both"/>
        <w:rPr>
          <w:rFonts w:ascii="Cambria" w:hAnsi="Cambria" w:cs="Cambria"/>
          <w:b/>
          <w:sz w:val="20"/>
          <w:szCs w:val="20"/>
        </w:rPr>
      </w:pPr>
      <w:r w:rsidRPr="008E552C">
        <w:rPr>
          <w:rFonts w:ascii="Cambria" w:hAnsi="Cambria" w:cs="Cambria"/>
          <w:sz w:val="20"/>
          <w:szCs w:val="20"/>
        </w:rPr>
        <w:t xml:space="preserve">Rozliczenia pomiędzy Zamawiającym, a Wykonawcą dokonywane będą w złotych polskich, Zamawiający </w:t>
      </w:r>
      <w:r>
        <w:rPr>
          <w:rFonts w:ascii="Cambria" w:hAnsi="Cambria" w:cs="Cambria"/>
          <w:sz w:val="20"/>
          <w:szCs w:val="20"/>
        </w:rPr>
        <w:t xml:space="preserve">nie </w:t>
      </w:r>
      <w:r w:rsidRPr="008E552C">
        <w:rPr>
          <w:rFonts w:ascii="Cambria" w:hAnsi="Cambria" w:cs="Cambria"/>
          <w:sz w:val="20"/>
          <w:szCs w:val="20"/>
        </w:rPr>
        <w:t>dopuszcza możliwości</w:t>
      </w:r>
      <w:r>
        <w:rPr>
          <w:rFonts w:ascii="Cambria" w:hAnsi="Cambria" w:cs="Cambria"/>
          <w:sz w:val="20"/>
          <w:szCs w:val="20"/>
        </w:rPr>
        <w:t xml:space="preserve"> rozliczenia w walutach obcych</w:t>
      </w:r>
      <w:r w:rsidRPr="008E552C">
        <w:rPr>
          <w:rFonts w:ascii="Cambria" w:hAnsi="Cambria" w:cs="Cambria"/>
          <w:sz w:val="20"/>
          <w:szCs w:val="20"/>
        </w:rPr>
        <w:t xml:space="preserve">. </w:t>
      </w:r>
      <w:r w:rsidRPr="008E552C">
        <w:rPr>
          <w:rFonts w:ascii="Cambria" w:hAnsi="Cambria" w:cs="Cambria"/>
          <w:b/>
          <w:sz w:val="20"/>
          <w:szCs w:val="20"/>
        </w:rPr>
        <w:t>Cenę ofertową należy określić w złotych polskich.</w:t>
      </w:r>
    </w:p>
    <w:p w:rsidR="008418B8" w:rsidRPr="00D92897" w:rsidRDefault="008418B8" w:rsidP="008418B8">
      <w:pPr>
        <w:widowControl/>
        <w:numPr>
          <w:ilvl w:val="0"/>
          <w:numId w:val="22"/>
        </w:numPr>
        <w:tabs>
          <w:tab w:val="clear" w:pos="0"/>
          <w:tab w:val="left" w:pos="426"/>
        </w:tabs>
        <w:overflowPunct w:val="0"/>
        <w:autoSpaceDE w:val="0"/>
        <w:ind w:left="426" w:hanging="426"/>
        <w:jc w:val="both"/>
        <w:textAlignment w:val="baseline"/>
        <w:rPr>
          <w:rFonts w:ascii="Cambria" w:hAnsi="Cambria" w:cs="Cambria"/>
          <w:color w:val="000000"/>
          <w:sz w:val="20"/>
          <w:szCs w:val="20"/>
        </w:rPr>
      </w:pPr>
      <w:r w:rsidRPr="00D92897">
        <w:rPr>
          <w:rFonts w:ascii="Cambria" w:hAnsi="Cambria" w:cs="Cambria"/>
          <w:color w:val="000000"/>
          <w:kern w:val="0"/>
          <w:sz w:val="20"/>
          <w:szCs w:val="20"/>
          <w:lang w:eastAsia="pl-PL"/>
        </w:rPr>
        <w:t xml:space="preserve">Jeżeli w postępowaniu zostanie złożona oferta, której wybór prowadziłby do powstania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 xml:space="preserve">u Zamawiającego obowiązku podatkowego zgodnie z przepisami o podatku od towarów i usług, Zamawiający w celu oceny takiej oferty dolicza do przedstawionej w niej ceny podatek od towarów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i usług, który miałby obowiązek</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 xml:space="preserve">oraz wskazując ich wartość bez kwoty podatku. </w:t>
      </w:r>
    </w:p>
    <w:p w:rsidR="008418B8" w:rsidRPr="007F54AD" w:rsidRDefault="008418B8" w:rsidP="008418B8">
      <w:pPr>
        <w:widowControl/>
        <w:overflowPunct w:val="0"/>
        <w:autoSpaceDE w:val="0"/>
        <w:jc w:val="both"/>
        <w:textAlignment w:val="baseline"/>
        <w:rPr>
          <w:rFonts w:ascii="Cambria" w:hAnsi="Cambria" w:cs="Cambria"/>
          <w:sz w:val="20"/>
          <w:szCs w:val="20"/>
        </w:rPr>
      </w:pPr>
    </w:p>
    <w:p w:rsidR="008418B8" w:rsidRPr="007F54AD" w:rsidRDefault="008418B8" w:rsidP="008418B8">
      <w:pPr>
        <w:tabs>
          <w:tab w:val="left" w:pos="284"/>
        </w:tabs>
        <w:ind w:right="-57"/>
        <w:jc w:val="both"/>
        <w:rPr>
          <w:rFonts w:ascii="Cambria" w:hAnsi="Cambria" w:cs="Cambria"/>
          <w:sz w:val="20"/>
          <w:szCs w:val="20"/>
        </w:rPr>
      </w:pPr>
      <w:r>
        <w:rPr>
          <w:rFonts w:ascii="Cambria" w:hAnsi="Cambria" w:cs="Cambria"/>
          <w:b/>
          <w:sz w:val="20"/>
          <w:szCs w:val="20"/>
        </w:rPr>
        <w:t xml:space="preserve">5. </w:t>
      </w:r>
      <w:r w:rsidRPr="007F54AD">
        <w:rPr>
          <w:rFonts w:ascii="Cambria" w:hAnsi="Cambria" w:cs="Cambria"/>
          <w:b/>
          <w:sz w:val="20"/>
          <w:szCs w:val="20"/>
        </w:rPr>
        <w:t>Zmiany w ofercie, wycofanie i zwrot oferty</w:t>
      </w:r>
    </w:p>
    <w:p w:rsidR="008418B8" w:rsidRPr="007F54AD" w:rsidRDefault="008418B8" w:rsidP="008418B8">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Wykonawca może wprowadzić zmiany lub wycofać złożoną przez siebie ofertę pod warunkiem, że Zamawiający otrzyma pisemne powiadomienie o wprowadzeniu zmian  lub wycofaniu oferty przed wyznaczonym terminem składania ofert.</w:t>
      </w:r>
    </w:p>
    <w:p w:rsidR="008418B8" w:rsidRPr="007F54AD" w:rsidRDefault="008418B8" w:rsidP="008418B8">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8418B8" w:rsidRPr="007F54AD" w:rsidRDefault="008418B8" w:rsidP="008418B8">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 przypadku zmiany oferty, wykonawca składa pisemne oświadczenie, iż ofertę swą zmienia, określając zakres</w:t>
      </w:r>
      <w:r>
        <w:rPr>
          <w:rFonts w:ascii="Cambria" w:hAnsi="Cambria" w:cs="Cambria"/>
          <w:sz w:val="20"/>
          <w:szCs w:val="20"/>
        </w:rPr>
        <w:t xml:space="preserve"> </w:t>
      </w:r>
      <w:r w:rsidRPr="007F54AD">
        <w:rPr>
          <w:rFonts w:ascii="Cambria" w:hAnsi="Cambria" w:cs="Cambria"/>
          <w:sz w:val="20"/>
          <w:szCs w:val="20"/>
        </w:rPr>
        <w:t>i rodzaj tych zmian a jeśli oświadczenie o zmianie pociąga za sobą konieczność wymiany czy też przedłożenia nowych dokumentów – Wykonawca winien dokumenty te złożyć.</w:t>
      </w:r>
    </w:p>
    <w:p w:rsidR="008418B8" w:rsidRPr="007F54AD" w:rsidRDefault="008418B8" w:rsidP="008418B8">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8418B8" w:rsidRPr="007F54AD" w:rsidRDefault="008418B8" w:rsidP="008418B8">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Wycofanie oferty następuje poprzez wniesienie pisemnego oświadczenia Wykonawcy o wycofaniu oferty wraz</w:t>
      </w:r>
      <w:r>
        <w:rPr>
          <w:rFonts w:ascii="Cambria" w:hAnsi="Cambria" w:cs="Cambria"/>
          <w:sz w:val="20"/>
          <w:szCs w:val="20"/>
        </w:rPr>
        <w:t xml:space="preserve"> </w:t>
      </w:r>
      <w:r w:rsidRPr="007F54AD">
        <w:rPr>
          <w:rFonts w:ascii="Cambria" w:hAnsi="Cambria" w:cs="Cambria"/>
          <w:sz w:val="20"/>
          <w:szCs w:val="20"/>
        </w:rPr>
        <w:t xml:space="preserve">z załączonymi dokumentami wskazującymi na uprawnienie do reprezentowania Wykonawcy,  w formie </w:t>
      </w:r>
      <w:r w:rsidRPr="007F54AD">
        <w:rPr>
          <w:rFonts w:ascii="Cambria" w:hAnsi="Cambria" w:cs="Cambria"/>
          <w:color w:val="000000"/>
          <w:sz w:val="20"/>
          <w:szCs w:val="20"/>
        </w:rPr>
        <w:t xml:space="preserve">określonej w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10</w:t>
      </w:r>
      <w:r w:rsidRPr="007F54AD">
        <w:rPr>
          <w:rFonts w:ascii="Cambria" w:hAnsi="Cambria" w:cs="Cambria"/>
          <w:sz w:val="20"/>
          <w:szCs w:val="20"/>
        </w:rPr>
        <w:t xml:space="preserve"> SIWZ z tym, że na kopercie powinien być umieszczony napis: „WYCOFANIE”.</w:t>
      </w:r>
    </w:p>
    <w:p w:rsidR="008418B8" w:rsidRPr="007F54AD" w:rsidRDefault="008418B8" w:rsidP="008418B8">
      <w:pPr>
        <w:ind w:left="284" w:right="-57"/>
        <w:jc w:val="both"/>
        <w:rPr>
          <w:rFonts w:ascii="Cambria" w:hAnsi="Cambria" w:cs="Cambria"/>
          <w:color w:val="000000"/>
          <w:sz w:val="20"/>
          <w:szCs w:val="20"/>
        </w:rPr>
      </w:pPr>
    </w:p>
    <w:p w:rsidR="008418B8" w:rsidRPr="007F54AD" w:rsidRDefault="008418B8" w:rsidP="008418B8">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6. </w:t>
      </w:r>
      <w:r w:rsidRPr="007F54AD">
        <w:rPr>
          <w:rFonts w:ascii="Cambria" w:hAnsi="Cambria" w:cs="Cambria"/>
          <w:b/>
          <w:bCs/>
          <w:color w:val="000000"/>
          <w:sz w:val="20"/>
          <w:szCs w:val="20"/>
        </w:rPr>
        <w:t>Podwykonawcy</w:t>
      </w:r>
    </w:p>
    <w:p w:rsidR="008418B8" w:rsidRPr="007F54AD" w:rsidRDefault="008418B8" w:rsidP="008418B8">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8418B8" w:rsidRPr="007F54AD" w:rsidRDefault="008418B8" w:rsidP="008418B8">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8418B8" w:rsidRPr="007F54AD" w:rsidRDefault="008418B8" w:rsidP="008418B8">
      <w:pPr>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8418B8" w:rsidRPr="007F54AD" w:rsidRDefault="008418B8" w:rsidP="008418B8">
      <w:pPr>
        <w:tabs>
          <w:tab w:val="left" w:pos="284"/>
        </w:tabs>
        <w:ind w:right="-57"/>
        <w:jc w:val="both"/>
        <w:rPr>
          <w:rFonts w:ascii="Cambria" w:hAnsi="Cambria" w:cs="Cambria"/>
          <w:b/>
          <w:color w:val="000000"/>
          <w:sz w:val="20"/>
          <w:szCs w:val="20"/>
        </w:rPr>
      </w:pPr>
      <w:r>
        <w:rPr>
          <w:rFonts w:ascii="Cambria" w:hAnsi="Cambria" w:cs="Cambria"/>
          <w:b/>
          <w:color w:val="000000"/>
          <w:sz w:val="20"/>
          <w:szCs w:val="20"/>
        </w:rPr>
        <w:t xml:space="preserve">1.   </w:t>
      </w:r>
      <w:r w:rsidRPr="007F54AD">
        <w:rPr>
          <w:rFonts w:ascii="Cambria" w:hAnsi="Cambria" w:cs="Cambria"/>
          <w:b/>
          <w:color w:val="000000"/>
          <w:sz w:val="20"/>
          <w:szCs w:val="20"/>
        </w:rPr>
        <w:t>Wykonawcy występujący wspólnie</w:t>
      </w:r>
    </w:p>
    <w:p w:rsidR="008418B8" w:rsidRPr="007F54AD" w:rsidRDefault="008418B8" w:rsidP="008418B8">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8418B8" w:rsidRPr="007F54AD" w:rsidRDefault="008418B8" w:rsidP="008418B8">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 xml:space="preserve">Wykonawcy składający ofertę wspólną ustanawiają pełnomocnika do reprezentowania ich </w:t>
      </w:r>
      <w:r>
        <w:rPr>
          <w:rFonts w:ascii="Cambria" w:hAnsi="Cambria" w:cs="Cambria"/>
          <w:sz w:val="20"/>
          <w:szCs w:val="20"/>
        </w:rPr>
        <w:br/>
      </w:r>
      <w:r w:rsidRPr="007F54AD">
        <w:rPr>
          <w:rFonts w:ascii="Cambria" w:hAnsi="Cambria" w:cs="Cambria"/>
          <w:sz w:val="20"/>
          <w:szCs w:val="20"/>
        </w:rPr>
        <w:t>w postępowaniu</w:t>
      </w:r>
      <w:r>
        <w:rPr>
          <w:rFonts w:ascii="Cambria" w:hAnsi="Cambria" w:cs="Cambria"/>
          <w:sz w:val="20"/>
          <w:szCs w:val="20"/>
        </w:rPr>
        <w:t xml:space="preserve"> </w:t>
      </w:r>
      <w:r w:rsidRPr="007F54AD">
        <w:rPr>
          <w:rFonts w:ascii="Cambria" w:hAnsi="Cambria" w:cs="Cambria"/>
          <w:sz w:val="20"/>
          <w:szCs w:val="20"/>
        </w:rPr>
        <w:t>albo do reprezentowania ich w postępowaniu i do zawarcia umowy.</w:t>
      </w:r>
    </w:p>
    <w:p w:rsidR="008418B8" w:rsidRDefault="008418B8" w:rsidP="008418B8">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Pełnomocnik pozostaje w kontakcie z Zamawiającym w toku postępowania, zwraca się do Zamawiającego</w:t>
      </w:r>
      <w:r>
        <w:rPr>
          <w:rFonts w:ascii="Cambria" w:hAnsi="Cambria" w:cs="Cambria"/>
          <w:sz w:val="20"/>
          <w:szCs w:val="20"/>
        </w:rPr>
        <w:t xml:space="preserve"> </w:t>
      </w:r>
      <w:r w:rsidRPr="007F54AD">
        <w:rPr>
          <w:rFonts w:ascii="Cambria" w:hAnsi="Cambria" w:cs="Cambria"/>
          <w:sz w:val="20"/>
          <w:szCs w:val="20"/>
        </w:rPr>
        <w:t>z wszelkimi sprawami i do niego Zamawiający kieruje informacje, korespondencję, itp. Rozliczenia prowadzone będą wyłącznie z pełnomocnikiem.</w:t>
      </w:r>
    </w:p>
    <w:p w:rsidR="008418B8" w:rsidRPr="00496AF2" w:rsidRDefault="008418B8" w:rsidP="008418B8">
      <w:pPr>
        <w:pStyle w:val="Tekstpodstawowy"/>
        <w:widowControl/>
        <w:numPr>
          <w:ilvl w:val="0"/>
          <w:numId w:val="18"/>
        </w:numPr>
        <w:suppressAutoHyphens w:val="0"/>
        <w:spacing w:after="0"/>
        <w:ind w:left="284" w:hanging="284"/>
        <w:jc w:val="both"/>
        <w:rPr>
          <w:rFonts w:ascii="Cambria" w:hAnsi="Cambria" w:cs="Cambria"/>
          <w:bCs/>
          <w:sz w:val="20"/>
          <w:szCs w:val="20"/>
        </w:rPr>
      </w:pPr>
      <w:r w:rsidRPr="00496AF2">
        <w:rPr>
          <w:rFonts w:ascii="Cambria" w:hAnsi="Cambria" w:cs="Cambria"/>
          <w:sz w:val="20"/>
          <w:szCs w:val="20"/>
        </w:rPr>
        <w:t>Pełnomocnictwo do reprezentowania Wykonawców wspólnie ubiegających się o zamówienie publiczne musi znajdować się w ofercie wspólnej Wykonawców.</w:t>
      </w:r>
      <w:r w:rsidRPr="00496AF2">
        <w:rPr>
          <w:rFonts w:ascii="Cambria" w:hAnsi="Cambria" w:cs="Cambria"/>
          <w:bCs/>
          <w:sz w:val="20"/>
          <w:szCs w:val="20"/>
        </w:rPr>
        <w:t xml:space="preserve"> Wykonawcy mogą wykorzystać wzór pełnomocnictwa załączony do SIWZ </w:t>
      </w:r>
      <w:r w:rsidRPr="00496AF2">
        <w:rPr>
          <w:rFonts w:ascii="Cambria" w:hAnsi="Cambria" w:cs="Cambria"/>
          <w:sz w:val="20"/>
          <w:szCs w:val="20"/>
        </w:rPr>
        <w:t xml:space="preserve">– </w:t>
      </w:r>
      <w:r w:rsidRPr="00496AF2">
        <w:rPr>
          <w:rFonts w:ascii="Cambria" w:hAnsi="Cambria" w:cs="Cambria"/>
          <w:b/>
          <w:bCs/>
          <w:sz w:val="20"/>
          <w:szCs w:val="20"/>
        </w:rPr>
        <w:t>załącznik nr 3 do SIWZ</w:t>
      </w:r>
      <w:r w:rsidRPr="00496AF2">
        <w:rPr>
          <w:rFonts w:ascii="Cambria" w:hAnsi="Cambria" w:cs="Cambria"/>
          <w:sz w:val="20"/>
          <w:szCs w:val="20"/>
        </w:rPr>
        <w:t>.</w:t>
      </w:r>
    </w:p>
    <w:p w:rsidR="008418B8" w:rsidRPr="007F54AD" w:rsidRDefault="008418B8" w:rsidP="008418B8">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rPr>
        <w:t xml:space="preserve">Przed podpisaniem umowy (w przypadku wygrania postępowania) Wykonawcy składający ofertę  wspólną będą mieli obowiązek przedstawić umowę regulującą współpracę między nimi </w:t>
      </w:r>
      <w:r w:rsidRPr="007F54AD">
        <w:rPr>
          <w:rFonts w:ascii="Cambria" w:hAnsi="Cambria" w:cs="Cambria"/>
          <w:sz w:val="20"/>
          <w:szCs w:val="20"/>
          <w:lang w:eastAsia="pl-PL"/>
        </w:rPr>
        <w:t>zawierającą, co najmniej:</w:t>
      </w:r>
    </w:p>
    <w:p w:rsidR="008418B8" w:rsidRPr="007F54AD" w:rsidRDefault="008418B8" w:rsidP="008418B8">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lastRenderedPageBreak/>
        <w:t>zobowiązanie do realizacji wspólnego przedsięwzięcia gospodarczego obejmującego swoim zakresem realizację przedmiotu zamówienia,</w:t>
      </w:r>
    </w:p>
    <w:p w:rsidR="008418B8" w:rsidRPr="007F54AD" w:rsidRDefault="008418B8" w:rsidP="008418B8">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określenie zakresu działania poszczególnych stron umowy,</w:t>
      </w:r>
    </w:p>
    <w:p w:rsidR="008418B8" w:rsidRPr="007F54AD" w:rsidRDefault="008418B8" w:rsidP="008418B8">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 obowiązywania umowy, który nie może być krótszy, niż okres obejmujący realizację zamówienia oraz czas trwania gwarancji jakości i rękojmi.</w:t>
      </w:r>
    </w:p>
    <w:p w:rsidR="008418B8" w:rsidRPr="007F54AD" w:rsidRDefault="008418B8" w:rsidP="008418B8">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bCs/>
          <w:sz w:val="20"/>
          <w:szCs w:val="20"/>
        </w:rPr>
        <w:t xml:space="preserve">Wykonawcom zwraca się uwagę na treść art. 141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 który ustanawia solidarną odpowiedzialność Wykonawców za wykonanie zamówienia.</w:t>
      </w:r>
    </w:p>
    <w:p w:rsidR="008418B8" w:rsidRPr="007F54AD" w:rsidRDefault="008418B8" w:rsidP="008418B8">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Wspólnicy spółki cywilnej są traktowani jak Wykonawcy składający ofertę wspólną i mają do nich zastosowanie zasady określone w pkt 8 niniejszego rozdziału.</w:t>
      </w:r>
    </w:p>
    <w:p w:rsidR="008418B8" w:rsidRPr="007F54AD" w:rsidRDefault="008418B8" w:rsidP="008418B8">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 wspólna, składana przez dwóch lub więcej Wykonawców, powinna spełniać następujące wymagania:</w:t>
      </w:r>
    </w:p>
    <w:p w:rsidR="008418B8" w:rsidRPr="007F54AD" w:rsidRDefault="008418B8" w:rsidP="008418B8">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oferta wspólna powinna być sporządzona zgodnie z SIWZ;</w:t>
      </w:r>
    </w:p>
    <w:p w:rsidR="008418B8" w:rsidRPr="007F54AD" w:rsidRDefault="008418B8" w:rsidP="008418B8">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 składania dokumentów w ofercie wspólnej:</w:t>
      </w:r>
    </w:p>
    <w:p w:rsidR="008418B8" w:rsidRPr="007F54AD" w:rsidRDefault="008418B8" w:rsidP="008418B8">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 xml:space="preserve">dokumenty, dotyczące własnej firmy, takie jak np.: odpis z właściwego rejestru lub z centralnej ewidencji o działalności gospodarczej; oświadczenie o braku podstaw do wykluczenia, </w:t>
      </w:r>
      <w:r w:rsidRPr="00771AE2">
        <w:rPr>
          <w:rFonts w:ascii="Cambria" w:hAnsi="Cambria" w:cs="Cambria"/>
          <w:sz w:val="20"/>
          <w:szCs w:val="20"/>
          <w:lang w:eastAsia="pl-PL"/>
        </w:rPr>
        <w:t xml:space="preserve">oświadczenie o spełnianiu warunków udziału składa wykonawca który spełnia warunki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F54AD">
        <w:rPr>
          <w:rFonts w:ascii="Cambria" w:hAnsi="Cambria" w:cs="Cambria"/>
          <w:sz w:val="20"/>
          <w:szCs w:val="20"/>
          <w:lang w:eastAsia="pl-PL"/>
        </w:rPr>
        <w:t xml:space="preserve">, oświadczenie o przynależności lub braku przynależności do tej samej grupy kapitałowej, inne dokumenty potwierdzające brak podstaw do wykluczenia, itp. składa każdy </w:t>
      </w:r>
      <w:r>
        <w:rPr>
          <w:rFonts w:ascii="Cambria" w:hAnsi="Cambria" w:cs="Cambria"/>
          <w:sz w:val="20"/>
          <w:szCs w:val="20"/>
          <w:lang w:eastAsia="pl-PL"/>
        </w:rPr>
        <w:br/>
      </w:r>
      <w:r w:rsidRPr="007F54AD">
        <w:rPr>
          <w:rFonts w:ascii="Cambria" w:hAnsi="Cambria" w:cs="Cambria"/>
          <w:sz w:val="20"/>
          <w:szCs w:val="20"/>
          <w:lang w:eastAsia="pl-PL"/>
        </w:rPr>
        <w:t>z Wykonawców składających ofertę wspólną we własnym imieniu;</w:t>
      </w:r>
    </w:p>
    <w:p w:rsidR="008418B8" w:rsidRPr="007F54AD" w:rsidRDefault="008418B8" w:rsidP="008418B8">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dokumenty wspólne takie jak np.: oferta, formularz cenowy, itp. składa pełnomocnik Wykonawców</w:t>
      </w:r>
      <w:r>
        <w:rPr>
          <w:rFonts w:ascii="Cambria" w:hAnsi="Cambria" w:cs="Cambria"/>
          <w:sz w:val="20"/>
          <w:szCs w:val="20"/>
          <w:lang w:eastAsia="pl-PL"/>
        </w:rPr>
        <w:t xml:space="preserve"> </w:t>
      </w:r>
      <w:r w:rsidRPr="007F54AD">
        <w:rPr>
          <w:rFonts w:ascii="Cambria" w:hAnsi="Cambria" w:cs="Cambria"/>
          <w:sz w:val="20"/>
          <w:szCs w:val="20"/>
          <w:lang w:eastAsia="pl-PL"/>
        </w:rPr>
        <w:t>w imieniu wszystkich Wykonawców składających ofertę wspólną;</w:t>
      </w:r>
    </w:p>
    <w:p w:rsidR="008418B8" w:rsidRPr="007F54AD" w:rsidRDefault="008418B8" w:rsidP="008418B8">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kopie dokumentów dotyczących każdego z Wykonawców składających ofertę wspólną muszą być poświadczone za zgodność z oryginałem przez osobę lub osoby upoważnione do reprezentowania tych wykonawców (a nie np. pełnomocnika konsorcjum).</w:t>
      </w:r>
    </w:p>
    <w:p w:rsidR="008418B8" w:rsidRDefault="008418B8" w:rsidP="008418B8">
      <w:pPr>
        <w:jc w:val="both"/>
        <w:rPr>
          <w:rFonts w:ascii="Cambria" w:hAnsi="Cambria"/>
          <w:sz w:val="20"/>
          <w:szCs w:val="20"/>
        </w:rPr>
      </w:pPr>
    </w:p>
    <w:p w:rsidR="008418B8" w:rsidRDefault="008418B8" w:rsidP="008418B8">
      <w:pPr>
        <w:jc w:val="both"/>
        <w:rPr>
          <w:rFonts w:ascii="Cambria" w:hAnsi="Cambria"/>
          <w:sz w:val="20"/>
          <w:szCs w:val="20"/>
        </w:rPr>
      </w:pPr>
    </w:p>
    <w:p w:rsidR="008418B8" w:rsidRPr="001E2481" w:rsidRDefault="008418B8" w:rsidP="008418B8">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w:t>
      </w:r>
    </w:p>
    <w:p w:rsidR="008418B8" w:rsidRDefault="008418B8" w:rsidP="008418B8">
      <w:pPr>
        <w:ind w:right="-1"/>
        <w:jc w:val="center"/>
        <w:rPr>
          <w:rFonts w:ascii="Cambria" w:hAnsi="Cambria" w:cs="Cambria"/>
          <w:b/>
          <w:sz w:val="20"/>
          <w:szCs w:val="20"/>
          <w:shd w:val="clear" w:color="auto" w:fill="FFFF00"/>
        </w:rPr>
      </w:pPr>
      <w:r w:rsidRPr="001E2481">
        <w:rPr>
          <w:rFonts w:ascii="Cambria" w:hAnsi="Cambria" w:cs="Cambria"/>
          <w:b/>
          <w:sz w:val="20"/>
          <w:szCs w:val="20"/>
          <w:highlight w:val="lightGray"/>
          <w:shd w:val="clear" w:color="auto" w:fill="FFFF00"/>
        </w:rPr>
        <w:t>WADIUM</w:t>
      </w:r>
    </w:p>
    <w:p w:rsidR="008418B8" w:rsidRDefault="008418B8" w:rsidP="008418B8">
      <w:pPr>
        <w:ind w:right="-1"/>
        <w:jc w:val="center"/>
        <w:rPr>
          <w:rFonts w:ascii="Cambria" w:hAnsi="Cambria" w:cs="Cambria"/>
          <w:b/>
          <w:sz w:val="20"/>
          <w:szCs w:val="20"/>
          <w:shd w:val="clear" w:color="auto" w:fill="FFFF00"/>
        </w:rPr>
      </w:pPr>
    </w:p>
    <w:p w:rsidR="008418B8" w:rsidRPr="00D96088" w:rsidRDefault="008418B8" w:rsidP="008418B8">
      <w:pPr>
        <w:numPr>
          <w:ilvl w:val="6"/>
          <w:numId w:val="22"/>
        </w:numPr>
        <w:tabs>
          <w:tab w:val="left" w:pos="426"/>
        </w:tabs>
        <w:ind w:right="62" w:hanging="4898"/>
        <w:jc w:val="both"/>
        <w:rPr>
          <w:rFonts w:ascii="Cambria" w:hAnsi="Cambria"/>
          <w:sz w:val="20"/>
          <w:szCs w:val="20"/>
        </w:rPr>
      </w:pPr>
      <w:r w:rsidRPr="007F54AD">
        <w:rPr>
          <w:rFonts w:ascii="Cambria" w:hAnsi="Cambria" w:cs="Cambria"/>
          <w:sz w:val="20"/>
          <w:szCs w:val="20"/>
        </w:rPr>
        <w:t xml:space="preserve">  Zamawiający nie wymaga wniesienia wadium</w:t>
      </w:r>
      <w:r>
        <w:rPr>
          <w:rFonts w:ascii="Cambria" w:hAnsi="Cambria" w:cs="Cambria"/>
          <w:sz w:val="20"/>
          <w:szCs w:val="20"/>
        </w:rPr>
        <w:t>.</w:t>
      </w:r>
    </w:p>
    <w:p w:rsidR="008418B8" w:rsidRDefault="008418B8" w:rsidP="008418B8">
      <w:pPr>
        <w:tabs>
          <w:tab w:val="left" w:pos="426"/>
        </w:tabs>
        <w:ind w:left="5040" w:right="62"/>
        <w:jc w:val="both"/>
        <w:rPr>
          <w:rFonts w:ascii="Cambria" w:hAnsi="Cambria"/>
          <w:sz w:val="20"/>
          <w:szCs w:val="20"/>
        </w:rPr>
      </w:pPr>
    </w:p>
    <w:p w:rsidR="008418B8" w:rsidRPr="007F54AD" w:rsidRDefault="008418B8" w:rsidP="008418B8">
      <w:pPr>
        <w:ind w:right="-1"/>
        <w:jc w:val="center"/>
        <w:rPr>
          <w:rFonts w:ascii="Cambria" w:hAnsi="Cambria" w:cs="Cambria"/>
          <w:b/>
          <w:sz w:val="20"/>
          <w:szCs w:val="20"/>
          <w:shd w:val="clear" w:color="auto" w:fill="FFFF00"/>
        </w:rPr>
      </w:pPr>
    </w:p>
    <w:p w:rsidR="008418B8" w:rsidRPr="001E2481" w:rsidRDefault="008418B8" w:rsidP="008418B8">
      <w:pPr>
        <w:pStyle w:val="Akapitzlist"/>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VII</w:t>
      </w:r>
    </w:p>
    <w:p w:rsidR="008418B8" w:rsidRPr="00147998" w:rsidRDefault="008418B8" w:rsidP="008418B8">
      <w:pPr>
        <w:pStyle w:val="Akapitzlist"/>
        <w:ind w:right="-1"/>
        <w:jc w:val="center"/>
        <w:rPr>
          <w:rFonts w:ascii="Cambria" w:hAnsi="Cambria" w:cs="Cambria"/>
          <w:b/>
          <w:sz w:val="20"/>
          <w:szCs w:val="20"/>
          <w:shd w:val="clear" w:color="auto" w:fill="FFFF00"/>
        </w:rPr>
      </w:pPr>
      <w:r w:rsidRPr="001E2481">
        <w:rPr>
          <w:rFonts w:ascii="Cambria" w:hAnsi="Cambria" w:cs="Cambria"/>
          <w:b/>
          <w:sz w:val="20"/>
          <w:szCs w:val="20"/>
          <w:highlight w:val="lightGray"/>
          <w:shd w:val="clear" w:color="auto" w:fill="FFFF00"/>
        </w:rPr>
        <w:t>TERMIN I MIEJSCE SKŁADANIA ORAZ OTWARCIA OFERT</w:t>
      </w:r>
    </w:p>
    <w:p w:rsidR="008418B8" w:rsidRPr="00147998" w:rsidRDefault="008418B8" w:rsidP="008418B8">
      <w:pPr>
        <w:pStyle w:val="Akapitzlist"/>
        <w:ind w:right="-1"/>
        <w:rPr>
          <w:rFonts w:ascii="Cambria" w:hAnsi="Cambria" w:cs="Cambria"/>
          <w:b/>
          <w:sz w:val="20"/>
          <w:szCs w:val="20"/>
          <w:shd w:val="clear" w:color="auto" w:fill="FFFF00"/>
        </w:rPr>
      </w:pPr>
    </w:p>
    <w:p w:rsidR="008418B8" w:rsidRPr="00147998" w:rsidRDefault="008418B8" w:rsidP="008418B8">
      <w:pPr>
        <w:widowControl/>
        <w:suppressAutoHyphens w:val="0"/>
        <w:ind w:left="360"/>
        <w:jc w:val="both"/>
        <w:rPr>
          <w:rFonts w:ascii="Cambria" w:hAnsi="Cambria" w:cs="Cambria"/>
          <w:b/>
          <w:sz w:val="20"/>
          <w:szCs w:val="20"/>
        </w:rPr>
      </w:pPr>
      <w:r w:rsidRPr="00147998">
        <w:rPr>
          <w:rFonts w:ascii="Cambria" w:hAnsi="Cambria" w:cs="Cambria"/>
          <w:b/>
          <w:sz w:val="20"/>
          <w:szCs w:val="20"/>
        </w:rPr>
        <w:t>1.</w:t>
      </w:r>
    </w:p>
    <w:p w:rsidR="008418B8" w:rsidRPr="00147998" w:rsidRDefault="008418B8" w:rsidP="008418B8">
      <w:pPr>
        <w:widowControl/>
        <w:suppressAutoHyphens w:val="0"/>
        <w:ind w:left="360"/>
        <w:jc w:val="both"/>
        <w:rPr>
          <w:rFonts w:ascii="Cambria" w:hAnsi="Cambria" w:cs="Cambria"/>
          <w:b/>
          <w:sz w:val="20"/>
          <w:szCs w:val="20"/>
        </w:rPr>
      </w:pPr>
      <w:r w:rsidRPr="00147998">
        <w:rPr>
          <w:rFonts w:ascii="Cambria" w:hAnsi="Cambria" w:cs="Cambria"/>
          <w:b/>
          <w:bCs/>
          <w:sz w:val="20"/>
          <w:szCs w:val="20"/>
        </w:rPr>
        <w:t xml:space="preserve">Ofertę należy złożyć w siedzibie </w:t>
      </w:r>
      <w:r>
        <w:rPr>
          <w:rFonts w:ascii="Cambria" w:hAnsi="Cambria" w:cs="Cambria"/>
          <w:b/>
          <w:bCs/>
          <w:sz w:val="20"/>
          <w:szCs w:val="20"/>
        </w:rPr>
        <w:t>prowadzącego postępowanie</w:t>
      </w:r>
      <w:r w:rsidRPr="00147998">
        <w:rPr>
          <w:rFonts w:ascii="Cambria" w:hAnsi="Cambria" w:cs="Cambria"/>
          <w:b/>
          <w:bCs/>
          <w:sz w:val="20"/>
          <w:szCs w:val="20"/>
        </w:rPr>
        <w:t xml:space="preserve">: </w:t>
      </w:r>
      <w:r>
        <w:rPr>
          <w:rFonts w:ascii="Cambria" w:hAnsi="Cambria"/>
          <w:sz w:val="20"/>
          <w:szCs w:val="20"/>
        </w:rPr>
        <w:t xml:space="preserve"> sekretariat</w:t>
      </w:r>
      <w:r w:rsidR="001E2481">
        <w:rPr>
          <w:rFonts w:ascii="Cambria" w:hAnsi="Cambria"/>
          <w:sz w:val="20"/>
          <w:szCs w:val="20"/>
        </w:rPr>
        <w:t xml:space="preserve"> Wójta Gminy Bobrowice</w:t>
      </w:r>
      <w:r w:rsidRPr="00147998">
        <w:rPr>
          <w:rFonts w:ascii="Cambria" w:hAnsi="Cambria"/>
          <w:sz w:val="20"/>
          <w:szCs w:val="20"/>
        </w:rPr>
        <w:t xml:space="preserve"> w terminie do dnia</w:t>
      </w:r>
      <w:r w:rsidR="0022370E">
        <w:rPr>
          <w:rFonts w:ascii="Cambria" w:hAnsi="Cambria"/>
          <w:b/>
          <w:sz w:val="20"/>
          <w:szCs w:val="20"/>
          <w:highlight w:val="yellow"/>
        </w:rPr>
        <w:t xml:space="preserve"> </w:t>
      </w:r>
      <w:r w:rsidR="0022370E" w:rsidRPr="0022370E">
        <w:rPr>
          <w:rFonts w:ascii="Cambria" w:hAnsi="Cambria"/>
          <w:b/>
          <w:i/>
          <w:sz w:val="20"/>
          <w:szCs w:val="20"/>
          <w:highlight w:val="yellow"/>
        </w:rPr>
        <w:t xml:space="preserve">28 </w:t>
      </w:r>
      <w:r w:rsidR="0022370E" w:rsidRPr="0022370E">
        <w:rPr>
          <w:rFonts w:ascii="Cambria" w:hAnsi="Cambria"/>
          <w:b/>
          <w:sz w:val="20"/>
          <w:szCs w:val="20"/>
        </w:rPr>
        <w:t xml:space="preserve">sierpnia </w:t>
      </w:r>
      <w:r w:rsidRPr="0022370E">
        <w:rPr>
          <w:rFonts w:ascii="Cambria" w:hAnsi="Cambria"/>
          <w:b/>
          <w:sz w:val="20"/>
          <w:szCs w:val="20"/>
        </w:rPr>
        <w:t>2020r.</w:t>
      </w:r>
      <w:r w:rsidRPr="00147998">
        <w:rPr>
          <w:rFonts w:ascii="Cambria" w:hAnsi="Cambria"/>
          <w:color w:val="FF0000"/>
          <w:sz w:val="20"/>
          <w:szCs w:val="20"/>
        </w:rPr>
        <w:t xml:space="preserve"> </w:t>
      </w:r>
      <w:r w:rsidRPr="00147998">
        <w:rPr>
          <w:rFonts w:ascii="Cambria" w:hAnsi="Cambria"/>
          <w:sz w:val="20"/>
          <w:szCs w:val="20"/>
        </w:rPr>
        <w:t>do godz</w:t>
      </w:r>
      <w:r w:rsidRPr="00D31ADC">
        <w:rPr>
          <w:rFonts w:ascii="Cambria" w:hAnsi="Cambria"/>
          <w:b/>
          <w:sz w:val="20"/>
          <w:szCs w:val="20"/>
        </w:rPr>
        <w:t>. 09.30.</w:t>
      </w:r>
      <w:r w:rsidRPr="00147998">
        <w:rPr>
          <w:rFonts w:ascii="Cambria" w:hAnsi="Cambria"/>
          <w:sz w:val="20"/>
          <w:szCs w:val="20"/>
        </w:rPr>
        <w:t xml:space="preserve"> Ofertę należy przesłać za pośrednictwem operatora pocztowego, kuriera lub złożyć osobiście.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8418B8" w:rsidRPr="00147998" w:rsidRDefault="008418B8" w:rsidP="008418B8">
      <w:pPr>
        <w:widowControl/>
        <w:suppressAutoHyphens w:val="0"/>
        <w:ind w:left="360"/>
        <w:jc w:val="both"/>
        <w:rPr>
          <w:rFonts w:ascii="Cambria" w:hAnsi="Cambria" w:cs="Cambria"/>
          <w:b/>
          <w:sz w:val="20"/>
          <w:szCs w:val="20"/>
        </w:rPr>
      </w:pPr>
    </w:p>
    <w:p w:rsidR="008418B8" w:rsidRPr="00147998" w:rsidRDefault="008418B8" w:rsidP="008418B8">
      <w:pPr>
        <w:widowControl/>
        <w:suppressAutoHyphens w:val="0"/>
        <w:ind w:left="360"/>
        <w:jc w:val="both"/>
        <w:rPr>
          <w:rFonts w:ascii="Cambria" w:hAnsi="Cambria" w:cs="Cambria"/>
          <w:sz w:val="20"/>
          <w:szCs w:val="20"/>
        </w:rPr>
      </w:pPr>
      <w:r w:rsidRPr="00147998">
        <w:rPr>
          <w:rFonts w:ascii="Cambria" w:hAnsi="Cambria" w:cs="Cambria"/>
          <w:b/>
          <w:sz w:val="20"/>
          <w:szCs w:val="20"/>
        </w:rPr>
        <w:t>2</w:t>
      </w:r>
      <w:r w:rsidRPr="00147998">
        <w:rPr>
          <w:rFonts w:ascii="Cambria" w:hAnsi="Cambria" w:cs="Cambria"/>
          <w:sz w:val="20"/>
          <w:szCs w:val="20"/>
        </w:rPr>
        <w:t xml:space="preserve">. </w:t>
      </w:r>
    </w:p>
    <w:p w:rsidR="008418B8" w:rsidRPr="00147998" w:rsidRDefault="008418B8" w:rsidP="008418B8">
      <w:pPr>
        <w:ind w:left="360"/>
        <w:jc w:val="both"/>
        <w:rPr>
          <w:rFonts w:ascii="Cambria" w:hAnsi="Cambria"/>
          <w:b/>
          <w:sz w:val="20"/>
          <w:szCs w:val="20"/>
          <w:u w:val="single"/>
        </w:rPr>
      </w:pPr>
      <w:r w:rsidRPr="00D31ADC">
        <w:rPr>
          <w:rFonts w:ascii="Cambria" w:hAnsi="Cambria"/>
          <w:sz w:val="20"/>
          <w:szCs w:val="20"/>
        </w:rPr>
        <w:t>Otwarcie ofert odbędzie się w dniu</w:t>
      </w:r>
      <w:r>
        <w:rPr>
          <w:rFonts w:ascii="Cambria" w:hAnsi="Cambria"/>
          <w:b/>
          <w:sz w:val="20"/>
          <w:szCs w:val="20"/>
        </w:rPr>
        <w:t xml:space="preserve"> </w:t>
      </w:r>
      <w:r w:rsidR="0022370E" w:rsidRPr="0022370E">
        <w:rPr>
          <w:rFonts w:ascii="Cambria" w:hAnsi="Cambria"/>
          <w:b/>
          <w:i/>
          <w:sz w:val="20"/>
          <w:szCs w:val="20"/>
          <w:highlight w:val="yellow"/>
        </w:rPr>
        <w:t xml:space="preserve">28 </w:t>
      </w:r>
      <w:r w:rsidR="0022370E" w:rsidRPr="0022370E">
        <w:rPr>
          <w:rFonts w:ascii="Cambria" w:hAnsi="Cambria"/>
          <w:b/>
          <w:sz w:val="20"/>
          <w:szCs w:val="20"/>
        </w:rPr>
        <w:t xml:space="preserve">sierpnia </w:t>
      </w:r>
      <w:r w:rsidRPr="0022370E">
        <w:rPr>
          <w:rFonts w:ascii="Cambria" w:hAnsi="Cambria"/>
          <w:b/>
          <w:sz w:val="20"/>
          <w:szCs w:val="20"/>
        </w:rPr>
        <w:t>2020</w:t>
      </w:r>
      <w:r w:rsidRPr="00D31ADC">
        <w:rPr>
          <w:rFonts w:ascii="Cambria" w:hAnsi="Cambria"/>
          <w:b/>
          <w:color w:val="000000"/>
          <w:sz w:val="20"/>
          <w:szCs w:val="20"/>
        </w:rPr>
        <w:t>.</w:t>
      </w:r>
      <w:r w:rsidRPr="00D31ADC">
        <w:rPr>
          <w:rFonts w:ascii="Cambria" w:hAnsi="Cambria"/>
          <w:color w:val="FF0000"/>
          <w:sz w:val="20"/>
          <w:szCs w:val="20"/>
        </w:rPr>
        <w:t xml:space="preserve"> </w:t>
      </w:r>
      <w:r w:rsidRPr="00D31ADC">
        <w:rPr>
          <w:rFonts w:ascii="Cambria" w:hAnsi="Cambria"/>
          <w:sz w:val="20"/>
          <w:szCs w:val="20"/>
        </w:rPr>
        <w:t xml:space="preserve">o godz. 10.00 w siedzibie  </w:t>
      </w:r>
      <w:r w:rsidR="001E2481">
        <w:rPr>
          <w:rFonts w:ascii="Cambria" w:hAnsi="Cambria" w:cs="Cambria"/>
          <w:sz w:val="20"/>
          <w:szCs w:val="20"/>
        </w:rPr>
        <w:t>Gminy Bobrowice</w:t>
      </w:r>
      <w:r w:rsidRPr="00D31ADC">
        <w:rPr>
          <w:rFonts w:ascii="Cambria" w:hAnsi="Cambria" w:cs="Cambria"/>
          <w:sz w:val="20"/>
          <w:szCs w:val="20"/>
        </w:rPr>
        <w:t xml:space="preserve">, </w:t>
      </w:r>
      <w:r w:rsidR="001E2481">
        <w:rPr>
          <w:rFonts w:ascii="Cambria" w:hAnsi="Cambria" w:cs="Cambria"/>
          <w:sz w:val="20"/>
          <w:szCs w:val="20"/>
        </w:rPr>
        <w:t>Bobrowice 131, 66 - 627</w:t>
      </w:r>
      <w:r w:rsidRPr="00D31ADC">
        <w:rPr>
          <w:rFonts w:ascii="Cambria" w:hAnsi="Cambria" w:cs="Cambria"/>
          <w:sz w:val="20"/>
          <w:szCs w:val="20"/>
        </w:rPr>
        <w:t xml:space="preserve"> Gubin</w:t>
      </w:r>
      <w:r w:rsidRPr="00D31ADC">
        <w:rPr>
          <w:rFonts w:ascii="Cambria" w:hAnsi="Cambria"/>
          <w:sz w:val="20"/>
          <w:szCs w:val="20"/>
        </w:rPr>
        <w:t xml:space="preserve">, w Sali Narad </w:t>
      </w:r>
    </w:p>
    <w:p w:rsidR="008418B8" w:rsidRPr="00147998" w:rsidRDefault="008418B8" w:rsidP="008418B8">
      <w:pPr>
        <w:widowControl/>
        <w:tabs>
          <w:tab w:val="left" w:pos="540"/>
          <w:tab w:val="left" w:pos="567"/>
        </w:tabs>
        <w:suppressAutoHyphens w:val="0"/>
        <w:ind w:left="360"/>
        <w:jc w:val="both"/>
        <w:rPr>
          <w:rFonts w:ascii="Cambria" w:hAnsi="Cambria" w:cs="Cambria"/>
          <w:b/>
          <w:sz w:val="20"/>
          <w:szCs w:val="20"/>
        </w:rPr>
      </w:pPr>
      <w:r w:rsidRPr="00147998">
        <w:rPr>
          <w:rFonts w:ascii="Cambria" w:hAnsi="Cambria" w:cs="Cambria"/>
          <w:b/>
          <w:sz w:val="20"/>
          <w:szCs w:val="20"/>
        </w:rPr>
        <w:t xml:space="preserve">3. </w:t>
      </w:r>
    </w:p>
    <w:p w:rsidR="008418B8" w:rsidRDefault="008418B8" w:rsidP="008418B8">
      <w:pPr>
        <w:ind w:left="360"/>
        <w:jc w:val="both"/>
        <w:rPr>
          <w:rFonts w:ascii="Cambria" w:hAnsi="Cambria" w:cs="Cambria"/>
          <w:sz w:val="20"/>
          <w:szCs w:val="20"/>
        </w:rPr>
      </w:pPr>
      <w:r w:rsidRPr="00147998">
        <w:rPr>
          <w:rFonts w:ascii="Cambria" w:hAnsi="Cambria" w:cs="Cambria"/>
          <w:sz w:val="20"/>
          <w:szCs w:val="20"/>
        </w:rPr>
        <w:t>Otwarcie ofert jest jawne. Bezpośrednio przed otwarciem ofert Zamawiający podaje kwotę, jaką zamierza przeznaczyć na sfinansowanie zamówienia. Podczas otwarcia ofert podaje się firmy oraz adresy Wykonawców, którzy złożyli oferty w terminie oraz ceny, terminu wykonania zamówienia, okresu gwarancji i warunków płatności zawartych w ofertach</w:t>
      </w:r>
      <w:r>
        <w:rPr>
          <w:rFonts w:ascii="Cambria" w:hAnsi="Cambria" w:cs="Cambria"/>
          <w:sz w:val="20"/>
          <w:szCs w:val="20"/>
        </w:rPr>
        <w:t>.</w:t>
      </w:r>
    </w:p>
    <w:p w:rsidR="008418B8" w:rsidRPr="00147998" w:rsidRDefault="008418B8" w:rsidP="008418B8">
      <w:pPr>
        <w:ind w:left="360"/>
        <w:jc w:val="both"/>
        <w:rPr>
          <w:rFonts w:ascii="Cambria" w:hAnsi="Cambria"/>
          <w:sz w:val="20"/>
          <w:szCs w:val="20"/>
        </w:rPr>
      </w:pPr>
    </w:p>
    <w:p w:rsidR="008418B8" w:rsidRPr="001E2481" w:rsidRDefault="008418B8" w:rsidP="008418B8">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VIII</w:t>
      </w:r>
    </w:p>
    <w:p w:rsidR="008418B8" w:rsidRPr="001E2481" w:rsidRDefault="008418B8" w:rsidP="008418B8">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 xml:space="preserve">  KRYTERIA OCENY OFERT. SPOSÓB OCENY I BADANIA OFERT. </w:t>
      </w:r>
    </w:p>
    <w:p w:rsidR="008418B8" w:rsidRPr="007F54AD" w:rsidRDefault="008418B8" w:rsidP="008418B8">
      <w:pPr>
        <w:tabs>
          <w:tab w:val="left" w:pos="426"/>
        </w:tabs>
        <w:ind w:right="-1"/>
        <w:jc w:val="center"/>
        <w:rPr>
          <w:rFonts w:ascii="Cambria" w:hAnsi="Cambria" w:cs="Cambria"/>
          <w:b/>
          <w:sz w:val="20"/>
          <w:szCs w:val="20"/>
        </w:rPr>
      </w:pPr>
      <w:r w:rsidRPr="001E2481">
        <w:rPr>
          <w:rFonts w:ascii="Cambria" w:hAnsi="Cambria" w:cs="Cambria"/>
          <w:b/>
          <w:sz w:val="20"/>
          <w:szCs w:val="20"/>
          <w:highlight w:val="lightGray"/>
          <w:shd w:val="clear" w:color="auto" w:fill="FFFF00"/>
        </w:rPr>
        <w:t>WYBÓR OFERTY NAJKORZYSTNIEJSZEJ</w:t>
      </w:r>
      <w:r w:rsidRPr="001E2481">
        <w:rPr>
          <w:rFonts w:ascii="Cambria" w:hAnsi="Cambria" w:cs="Cambria"/>
          <w:b/>
          <w:sz w:val="20"/>
          <w:szCs w:val="20"/>
          <w:highlight w:val="lightGray"/>
        </w:rPr>
        <w:t>.</w:t>
      </w:r>
      <w:r w:rsidRPr="007F54AD">
        <w:rPr>
          <w:rFonts w:ascii="Cambria" w:hAnsi="Cambria" w:cs="Cambria"/>
          <w:b/>
          <w:sz w:val="20"/>
          <w:szCs w:val="20"/>
        </w:rPr>
        <w:t xml:space="preserve"> </w:t>
      </w:r>
    </w:p>
    <w:p w:rsidR="008418B8" w:rsidRPr="001816E9" w:rsidRDefault="008418B8" w:rsidP="008418B8">
      <w:pPr>
        <w:numPr>
          <w:ilvl w:val="0"/>
          <w:numId w:val="23"/>
        </w:numPr>
        <w:spacing w:after="120"/>
        <w:ind w:left="284" w:right="-1" w:hanging="284"/>
        <w:jc w:val="both"/>
        <w:rPr>
          <w:rFonts w:cs="Times New Roman"/>
          <w:b/>
          <w:sz w:val="20"/>
          <w:szCs w:val="20"/>
          <w:u w:val="single"/>
        </w:rPr>
      </w:pPr>
      <w:r w:rsidRPr="001816E9">
        <w:rPr>
          <w:rFonts w:cs="Times New Roman"/>
          <w:b/>
          <w:sz w:val="20"/>
          <w:szCs w:val="20"/>
          <w:u w:val="single"/>
        </w:rPr>
        <w:t>Kryteria oceny ofert.</w:t>
      </w:r>
    </w:p>
    <w:p w:rsidR="008418B8" w:rsidRPr="001816E9" w:rsidRDefault="008418B8" w:rsidP="008418B8">
      <w:pPr>
        <w:spacing w:after="120"/>
        <w:ind w:right="-1"/>
        <w:jc w:val="both"/>
        <w:rPr>
          <w:rFonts w:cs="Times New Roman"/>
          <w:sz w:val="20"/>
          <w:szCs w:val="20"/>
        </w:rPr>
      </w:pPr>
      <w:r w:rsidRPr="001816E9">
        <w:rPr>
          <w:rFonts w:cs="Times New Roman"/>
          <w:sz w:val="20"/>
          <w:szCs w:val="20"/>
        </w:rPr>
        <w:lastRenderedPageBreak/>
        <w:t>Kryteria oceny ofert:</w:t>
      </w:r>
    </w:p>
    <w:p w:rsidR="008418B8" w:rsidRPr="005B3EE3" w:rsidRDefault="008418B8" w:rsidP="008418B8">
      <w:pPr>
        <w:pStyle w:val="Akapitzlist"/>
        <w:numPr>
          <w:ilvl w:val="0"/>
          <w:numId w:val="34"/>
        </w:numPr>
        <w:spacing w:after="120"/>
        <w:ind w:right="-1"/>
        <w:jc w:val="both"/>
        <w:rPr>
          <w:rFonts w:cs="Times New Roman"/>
          <w:sz w:val="20"/>
          <w:szCs w:val="20"/>
        </w:rPr>
      </w:pPr>
      <w:r w:rsidRPr="005B3EE3">
        <w:rPr>
          <w:rFonts w:cs="Times New Roman"/>
          <w:sz w:val="20"/>
          <w:szCs w:val="20"/>
        </w:rPr>
        <w:t>Cena brutto oferty  – waga 60 % = 60 punktów</w:t>
      </w:r>
    </w:p>
    <w:p w:rsidR="008418B8" w:rsidRPr="005B3EE3" w:rsidRDefault="008418B8" w:rsidP="008418B8">
      <w:pPr>
        <w:pStyle w:val="Akapitzlist"/>
        <w:numPr>
          <w:ilvl w:val="0"/>
          <w:numId w:val="34"/>
        </w:numPr>
        <w:spacing w:after="120"/>
        <w:ind w:right="-1"/>
        <w:jc w:val="both"/>
        <w:rPr>
          <w:rFonts w:cs="Times New Roman"/>
          <w:sz w:val="20"/>
          <w:szCs w:val="20"/>
        </w:rPr>
      </w:pPr>
      <w:r w:rsidRPr="005B3EE3">
        <w:rPr>
          <w:rFonts w:cs="Times New Roman"/>
          <w:sz w:val="20"/>
          <w:szCs w:val="20"/>
        </w:rPr>
        <w:t>Gwarancja na samochód – waga 10% (w miesiącach)</w:t>
      </w:r>
    </w:p>
    <w:p w:rsidR="008418B8" w:rsidRPr="003E4016" w:rsidRDefault="008418B8" w:rsidP="008418B8">
      <w:pPr>
        <w:pStyle w:val="Akapitzlist"/>
        <w:numPr>
          <w:ilvl w:val="0"/>
          <w:numId w:val="34"/>
        </w:numPr>
        <w:spacing w:after="120"/>
        <w:ind w:right="-1"/>
        <w:jc w:val="both"/>
        <w:rPr>
          <w:rFonts w:cs="Times New Roman"/>
          <w:sz w:val="20"/>
          <w:szCs w:val="20"/>
        </w:rPr>
      </w:pPr>
      <w:r w:rsidRPr="003E4016">
        <w:rPr>
          <w:rFonts w:cs="Times New Roman"/>
          <w:sz w:val="20"/>
          <w:szCs w:val="20"/>
        </w:rPr>
        <w:t>Gwarancja na zabudowę – waga 10% (w miesiącach)</w:t>
      </w:r>
    </w:p>
    <w:p w:rsidR="008418B8" w:rsidRPr="003E4016" w:rsidRDefault="008418B8" w:rsidP="008418B8">
      <w:pPr>
        <w:pStyle w:val="Akapitzlist"/>
        <w:numPr>
          <w:ilvl w:val="0"/>
          <w:numId w:val="34"/>
        </w:numPr>
        <w:spacing w:after="120"/>
        <w:ind w:right="-1"/>
        <w:jc w:val="both"/>
        <w:rPr>
          <w:rFonts w:cs="Times New Roman"/>
          <w:sz w:val="20"/>
          <w:szCs w:val="20"/>
        </w:rPr>
      </w:pPr>
      <w:r w:rsidRPr="003E4016">
        <w:rPr>
          <w:rFonts w:cs="Times New Roman"/>
          <w:sz w:val="20"/>
          <w:szCs w:val="20"/>
        </w:rPr>
        <w:t>Parametry techniczne – zawieszenie pojazdu -  waga 10% (punkty)</w:t>
      </w:r>
    </w:p>
    <w:p w:rsidR="008418B8" w:rsidRPr="003E4016" w:rsidRDefault="008418B8" w:rsidP="008418B8">
      <w:pPr>
        <w:pStyle w:val="Akapitzlist"/>
        <w:numPr>
          <w:ilvl w:val="0"/>
          <w:numId w:val="34"/>
        </w:numPr>
        <w:spacing w:after="120"/>
        <w:ind w:right="-1"/>
        <w:jc w:val="both"/>
        <w:rPr>
          <w:rFonts w:cs="Times New Roman"/>
          <w:sz w:val="20"/>
          <w:szCs w:val="20"/>
        </w:rPr>
      </w:pPr>
      <w:r w:rsidRPr="003E4016">
        <w:rPr>
          <w:rFonts w:cs="Times New Roman"/>
          <w:sz w:val="20"/>
          <w:szCs w:val="20"/>
        </w:rPr>
        <w:t>Parametry techniczne – zawieszenie kabiny – waga 10% (punkty)</w:t>
      </w:r>
    </w:p>
    <w:p w:rsidR="008418B8" w:rsidRPr="001816E9" w:rsidRDefault="008418B8" w:rsidP="008418B8">
      <w:pPr>
        <w:numPr>
          <w:ilvl w:val="0"/>
          <w:numId w:val="23"/>
        </w:numPr>
        <w:spacing w:after="120"/>
        <w:ind w:left="284" w:hanging="284"/>
        <w:jc w:val="both"/>
        <w:rPr>
          <w:rFonts w:cs="Times New Roman"/>
          <w:b/>
          <w:sz w:val="20"/>
          <w:szCs w:val="20"/>
          <w:u w:val="single"/>
        </w:rPr>
      </w:pPr>
      <w:r w:rsidRPr="001816E9">
        <w:rPr>
          <w:rFonts w:cs="Times New Roman"/>
          <w:b/>
          <w:sz w:val="20"/>
          <w:szCs w:val="20"/>
          <w:u w:val="single"/>
        </w:rPr>
        <w:t>Sposób oceny i badania ofert.</w:t>
      </w:r>
    </w:p>
    <w:p w:rsidR="008418B8" w:rsidRPr="001816E9" w:rsidRDefault="008418B8" w:rsidP="008418B8">
      <w:pPr>
        <w:pStyle w:val="tekstpodstawowy31"/>
        <w:spacing w:before="0" w:beforeAutospacing="0" w:after="120" w:afterAutospacing="0"/>
        <w:jc w:val="both"/>
        <w:rPr>
          <w:color w:val="auto"/>
          <w:sz w:val="20"/>
          <w:szCs w:val="20"/>
        </w:rPr>
      </w:pPr>
      <w:r w:rsidRPr="001816E9">
        <w:rPr>
          <w:color w:val="auto"/>
          <w:sz w:val="20"/>
          <w:szCs w:val="20"/>
        </w:rPr>
        <w:t>Oferta może uzyskać maksymalnie 100 punktów. Ocena punktowa zostanie dokonana według  następujących zasad:</w:t>
      </w:r>
    </w:p>
    <w:p w:rsidR="008418B8" w:rsidRPr="0074477B" w:rsidRDefault="008418B8" w:rsidP="008418B8">
      <w:pPr>
        <w:spacing w:after="120"/>
        <w:ind w:left="360" w:right="-1"/>
        <w:jc w:val="both"/>
        <w:rPr>
          <w:rFonts w:cs="Times New Roman"/>
          <w:sz w:val="20"/>
          <w:szCs w:val="20"/>
          <w:vertAlign w:val="subscript"/>
        </w:rPr>
      </w:pPr>
      <w:r>
        <w:rPr>
          <w:rFonts w:cs="Times New Roman"/>
          <w:sz w:val="20"/>
          <w:szCs w:val="20"/>
        </w:rPr>
        <w:t>A = C+G</w:t>
      </w:r>
      <w:r>
        <w:rPr>
          <w:rFonts w:cs="Times New Roman"/>
          <w:sz w:val="20"/>
          <w:szCs w:val="20"/>
          <w:vertAlign w:val="subscript"/>
        </w:rPr>
        <w:t>S</w:t>
      </w:r>
      <w:r>
        <w:rPr>
          <w:rFonts w:cs="Times New Roman"/>
          <w:sz w:val="20"/>
          <w:szCs w:val="20"/>
        </w:rPr>
        <w:t>+G</w:t>
      </w:r>
      <w:r>
        <w:rPr>
          <w:rFonts w:cs="Times New Roman"/>
          <w:sz w:val="20"/>
          <w:szCs w:val="20"/>
          <w:vertAlign w:val="subscript"/>
        </w:rPr>
        <w:t>Z</w:t>
      </w:r>
      <w:r>
        <w:rPr>
          <w:rFonts w:cs="Times New Roman"/>
          <w:sz w:val="20"/>
          <w:szCs w:val="20"/>
        </w:rPr>
        <w:t>+P</w:t>
      </w:r>
      <w:r>
        <w:rPr>
          <w:rFonts w:cs="Times New Roman"/>
          <w:sz w:val="20"/>
          <w:szCs w:val="20"/>
          <w:vertAlign w:val="subscript"/>
        </w:rPr>
        <w:t>T</w:t>
      </w:r>
      <w:r>
        <w:rPr>
          <w:rFonts w:cs="Times New Roman"/>
          <w:sz w:val="20"/>
          <w:szCs w:val="20"/>
        </w:rPr>
        <w:t>+P</w:t>
      </w:r>
      <w:r>
        <w:rPr>
          <w:rFonts w:cs="Times New Roman"/>
          <w:sz w:val="20"/>
          <w:szCs w:val="20"/>
          <w:vertAlign w:val="subscript"/>
        </w:rPr>
        <w:t>K</w:t>
      </w:r>
    </w:p>
    <w:p w:rsidR="008418B8" w:rsidRPr="001816E9" w:rsidRDefault="008418B8" w:rsidP="008418B8">
      <w:pPr>
        <w:spacing w:after="120"/>
        <w:ind w:left="360" w:right="-1"/>
        <w:jc w:val="both"/>
        <w:rPr>
          <w:rFonts w:cs="Times New Roman"/>
          <w:sz w:val="20"/>
          <w:szCs w:val="20"/>
        </w:rPr>
      </w:pPr>
      <w:r w:rsidRPr="001816E9">
        <w:rPr>
          <w:rFonts w:cs="Times New Roman"/>
          <w:sz w:val="20"/>
          <w:szCs w:val="20"/>
        </w:rPr>
        <w:t xml:space="preserve">A – suma punktów ocenionej ważnej oferty </w:t>
      </w:r>
    </w:p>
    <w:p w:rsidR="008418B8" w:rsidRPr="001816E9" w:rsidRDefault="008418B8" w:rsidP="008418B8">
      <w:pPr>
        <w:pStyle w:val="tekstpodstawowy31"/>
        <w:spacing w:before="0" w:beforeAutospacing="0" w:after="120" w:afterAutospacing="0"/>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8418B8" w:rsidRPr="001816E9" w:rsidRDefault="008418B8" w:rsidP="008418B8">
      <w:pPr>
        <w:pStyle w:val="tekstpodstawowy31"/>
        <w:numPr>
          <w:ilvl w:val="0"/>
          <w:numId w:val="24"/>
        </w:numPr>
        <w:spacing w:before="0" w:beforeAutospacing="0" w:after="120" w:afterAutospacing="0"/>
        <w:ind w:left="284" w:hanging="284"/>
        <w:jc w:val="both"/>
        <w:rPr>
          <w:b/>
          <w:color w:val="auto"/>
          <w:sz w:val="20"/>
          <w:szCs w:val="20"/>
        </w:rPr>
      </w:pPr>
      <w:r w:rsidRPr="001816E9">
        <w:rPr>
          <w:b/>
          <w:color w:val="auto"/>
          <w:sz w:val="20"/>
          <w:szCs w:val="20"/>
        </w:rPr>
        <w:t>Zasady oceny wg kryterium „CENA” „C”</w:t>
      </w:r>
    </w:p>
    <w:p w:rsidR="008418B8" w:rsidRDefault="008418B8" w:rsidP="008418B8">
      <w:pPr>
        <w:pStyle w:val="tekstpodstawowy31"/>
        <w:spacing w:before="0" w:beforeAutospacing="0" w:after="120" w:afterAutospacing="0"/>
        <w:jc w:val="both"/>
        <w:rPr>
          <w:color w:val="auto"/>
          <w:sz w:val="20"/>
          <w:szCs w:val="20"/>
        </w:rPr>
      </w:pPr>
    </w:p>
    <w:p w:rsidR="008418B8" w:rsidRPr="001816E9" w:rsidRDefault="008418B8" w:rsidP="008418B8">
      <w:pPr>
        <w:pStyle w:val="tekstpodstawowy31"/>
        <w:spacing w:before="0" w:beforeAutospacing="0" w:after="120" w:afterAutospacing="0"/>
        <w:jc w:val="both"/>
        <w:rPr>
          <w:color w:val="auto"/>
          <w:sz w:val="20"/>
          <w:szCs w:val="20"/>
        </w:rPr>
      </w:pPr>
      <w:r w:rsidRPr="001816E9">
        <w:rPr>
          <w:color w:val="auto"/>
          <w:sz w:val="20"/>
          <w:szCs w:val="20"/>
        </w:rPr>
        <w:t>Znaczenie kryterium (waga) – 60%</w:t>
      </w:r>
    </w:p>
    <w:p w:rsidR="008418B8" w:rsidRPr="001816E9" w:rsidRDefault="008418B8" w:rsidP="008418B8">
      <w:pPr>
        <w:pStyle w:val="tekstpodstawowy31"/>
        <w:spacing w:before="0" w:beforeAutospacing="0" w:after="120" w:afterAutospacing="0"/>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8418B8" w:rsidRPr="002105FE" w:rsidRDefault="008418B8" w:rsidP="008418B8">
      <w:pPr>
        <w:pStyle w:val="tekstpodstawowy31"/>
        <w:spacing w:before="0" w:beforeAutospacing="0" w:after="0" w:afterAutospacing="0"/>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Pr="002105FE">
        <w:rPr>
          <w:color w:val="auto"/>
          <w:sz w:val="22"/>
          <w:szCs w:val="22"/>
          <w:vertAlign w:val="superscript"/>
        </w:rPr>
        <w:t>najniższa cena brutto</w:t>
      </w:r>
    </w:p>
    <w:p w:rsidR="008418B8" w:rsidRPr="001816E9" w:rsidRDefault="008418B8" w:rsidP="008418B8">
      <w:pPr>
        <w:tabs>
          <w:tab w:val="left" w:pos="8222"/>
        </w:tabs>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pkt x 60% = ilość punktów</w:t>
      </w:r>
    </w:p>
    <w:p w:rsidR="008418B8" w:rsidRDefault="008418B8" w:rsidP="008418B8">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r w:rsidRPr="002105FE">
        <w:rPr>
          <w:rFonts w:cs="Times New Roman"/>
          <w:vertAlign w:val="superscript"/>
        </w:rPr>
        <w:t xml:space="preserve"> cena brutto ocenianej oferty</w:t>
      </w:r>
    </w:p>
    <w:p w:rsidR="008418B8" w:rsidRPr="002105FE" w:rsidRDefault="008418B8" w:rsidP="008418B8">
      <w:pPr>
        <w:tabs>
          <w:tab w:val="left" w:pos="8222"/>
        </w:tabs>
        <w:ind w:left="360" w:right="1417"/>
        <w:jc w:val="both"/>
        <w:rPr>
          <w:rFonts w:cs="Times New Roman"/>
          <w:vertAlign w:val="superscript"/>
        </w:rPr>
      </w:pPr>
    </w:p>
    <w:p w:rsidR="008418B8" w:rsidRPr="001816E9" w:rsidRDefault="008418B8" w:rsidP="008418B8">
      <w:pPr>
        <w:numPr>
          <w:ilvl w:val="0"/>
          <w:numId w:val="24"/>
        </w:numPr>
        <w:spacing w:after="120"/>
        <w:ind w:left="426" w:right="-1" w:hanging="426"/>
        <w:jc w:val="both"/>
        <w:rPr>
          <w:rFonts w:cs="Times New Roman"/>
          <w:b/>
          <w:sz w:val="20"/>
          <w:szCs w:val="20"/>
        </w:rPr>
      </w:pPr>
      <w:r w:rsidRPr="001816E9">
        <w:rPr>
          <w:rFonts w:cs="Times New Roman"/>
          <w:b/>
          <w:sz w:val="20"/>
          <w:szCs w:val="20"/>
        </w:rPr>
        <w:t>Zasady oceny wg kryterium „</w:t>
      </w:r>
      <w:r>
        <w:rPr>
          <w:rFonts w:cs="Times New Roman"/>
          <w:b/>
          <w:sz w:val="20"/>
          <w:szCs w:val="20"/>
        </w:rPr>
        <w:t>GWARANCJA NA SAMOCHÓD” „G</w:t>
      </w:r>
      <w:r>
        <w:rPr>
          <w:rFonts w:cs="Times New Roman"/>
          <w:b/>
          <w:sz w:val="20"/>
          <w:szCs w:val="20"/>
          <w:vertAlign w:val="subscript"/>
        </w:rPr>
        <w:t>S</w:t>
      </w:r>
      <w:r>
        <w:rPr>
          <w:rFonts w:cs="Times New Roman"/>
          <w:b/>
          <w:sz w:val="20"/>
          <w:szCs w:val="20"/>
        </w:rPr>
        <w:t>”</w:t>
      </w:r>
    </w:p>
    <w:p w:rsidR="008418B8" w:rsidRDefault="008418B8" w:rsidP="008418B8">
      <w:pPr>
        <w:spacing w:after="120"/>
        <w:ind w:right="-1"/>
        <w:jc w:val="both"/>
        <w:rPr>
          <w:rFonts w:cs="Times New Roman"/>
          <w:sz w:val="20"/>
          <w:szCs w:val="20"/>
        </w:rPr>
      </w:pPr>
      <w:r>
        <w:rPr>
          <w:rFonts w:cs="Times New Roman"/>
          <w:sz w:val="20"/>
          <w:szCs w:val="20"/>
        </w:rPr>
        <w:t>Znaczenie kryterium (waga) – 1</w:t>
      </w:r>
      <w:r w:rsidRPr="00212628">
        <w:rPr>
          <w:rFonts w:cs="Times New Roman"/>
          <w:sz w:val="20"/>
          <w:szCs w:val="20"/>
        </w:rPr>
        <w:t>0%</w:t>
      </w:r>
      <w:r>
        <w:rPr>
          <w:rFonts w:cs="Times New Roman"/>
          <w:sz w:val="20"/>
          <w:szCs w:val="20"/>
        </w:rPr>
        <w:t>, liczona według wzoru:</w:t>
      </w:r>
    </w:p>
    <w:p w:rsidR="008418B8" w:rsidRPr="006D7EC1" w:rsidRDefault="008418B8" w:rsidP="008418B8">
      <w:pPr>
        <w:ind w:right="-1"/>
        <w:jc w:val="both"/>
        <w:rPr>
          <w:rFonts w:cs="Times New Roman"/>
          <w:sz w:val="20"/>
          <w:szCs w:val="20"/>
          <w:vertAlign w:val="subscript"/>
        </w:rPr>
      </w:pPr>
      <w:r>
        <w:rPr>
          <w:rFonts w:cs="Times New Roman"/>
          <w:sz w:val="20"/>
          <w:szCs w:val="20"/>
        </w:rPr>
        <w:t xml:space="preserve">                                                      </w:t>
      </w:r>
      <w:proofErr w:type="spellStart"/>
      <w:r>
        <w:rPr>
          <w:rFonts w:cs="Times New Roman"/>
          <w:sz w:val="20"/>
          <w:szCs w:val="20"/>
        </w:rPr>
        <w:t>G</w:t>
      </w:r>
      <w:r>
        <w:rPr>
          <w:rFonts w:cs="Times New Roman"/>
          <w:sz w:val="20"/>
          <w:szCs w:val="20"/>
          <w:vertAlign w:val="subscript"/>
        </w:rPr>
        <w:t>bad</w:t>
      </w:r>
      <w:proofErr w:type="spellEnd"/>
    </w:p>
    <w:p w:rsidR="008418B8" w:rsidRPr="001816E9" w:rsidRDefault="008418B8" w:rsidP="008418B8">
      <w:pPr>
        <w:tabs>
          <w:tab w:val="left" w:pos="8222"/>
        </w:tabs>
        <w:ind w:right="1417"/>
        <w:jc w:val="both"/>
        <w:rPr>
          <w:rFonts w:cs="Times New Roman"/>
          <w:sz w:val="20"/>
          <w:szCs w:val="20"/>
        </w:rPr>
      </w:pPr>
      <w:r>
        <w:rPr>
          <w:rFonts w:cs="Times New Roman"/>
          <w:b/>
          <w:sz w:val="20"/>
          <w:szCs w:val="20"/>
        </w:rPr>
        <w:t>Ocena punktowa (G</w:t>
      </w:r>
      <w:r>
        <w:rPr>
          <w:rFonts w:cs="Times New Roman"/>
          <w:b/>
          <w:sz w:val="20"/>
          <w:szCs w:val="20"/>
          <w:vertAlign w:val="subscript"/>
        </w:rPr>
        <w:t>S</w:t>
      </w:r>
      <w:r w:rsidRPr="001816E9">
        <w:rPr>
          <w:rFonts w:cs="Times New Roman"/>
          <w:b/>
          <w:sz w:val="20"/>
          <w:szCs w:val="20"/>
        </w:rPr>
        <w:t>)</w:t>
      </w:r>
      <w:r w:rsidRPr="001816E9">
        <w:rPr>
          <w:rFonts w:cs="Times New Roman"/>
          <w:sz w:val="20"/>
          <w:szCs w:val="20"/>
        </w:rPr>
        <w:t xml:space="preserve"> = -----------------</w:t>
      </w:r>
      <w:r>
        <w:rPr>
          <w:rFonts w:cs="Times New Roman"/>
          <w:sz w:val="20"/>
          <w:szCs w:val="20"/>
        </w:rPr>
        <w:t>-----------------  x 10</w:t>
      </w:r>
      <w:r w:rsidRPr="001816E9">
        <w:rPr>
          <w:rFonts w:cs="Times New Roman"/>
          <w:sz w:val="20"/>
          <w:szCs w:val="20"/>
        </w:rPr>
        <w:t>% = ilość punktów</w:t>
      </w:r>
    </w:p>
    <w:p w:rsidR="008418B8" w:rsidRPr="002105FE" w:rsidRDefault="008418B8" w:rsidP="008418B8">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proofErr w:type="spellStart"/>
      <w:r>
        <w:rPr>
          <w:rFonts w:cs="Times New Roman"/>
          <w:vertAlign w:val="superscript"/>
        </w:rPr>
        <w:t>G</w:t>
      </w:r>
      <w:r>
        <w:rPr>
          <w:rFonts w:cs="Times New Roman"/>
          <w:vertAlign w:val="subscript"/>
        </w:rPr>
        <w:t>max</w:t>
      </w:r>
      <w:proofErr w:type="spellEnd"/>
      <w:r>
        <w:rPr>
          <w:rFonts w:cs="Times New Roman"/>
          <w:vertAlign w:val="superscript"/>
        </w:rPr>
        <w:t xml:space="preserve"> </w:t>
      </w:r>
    </w:p>
    <w:p w:rsidR="008418B8" w:rsidRDefault="008418B8" w:rsidP="008418B8">
      <w:pPr>
        <w:ind w:right="-1"/>
        <w:jc w:val="both"/>
        <w:rPr>
          <w:rFonts w:cs="Times New Roman"/>
          <w:sz w:val="20"/>
          <w:szCs w:val="20"/>
        </w:rPr>
      </w:pPr>
      <w:r>
        <w:rPr>
          <w:rFonts w:cs="Times New Roman"/>
          <w:sz w:val="20"/>
          <w:szCs w:val="20"/>
        </w:rPr>
        <w:t>gdzie:</w:t>
      </w:r>
    </w:p>
    <w:p w:rsidR="008418B8" w:rsidRDefault="008418B8" w:rsidP="008418B8">
      <w:pPr>
        <w:pStyle w:val="Akapitzlist"/>
        <w:numPr>
          <w:ilvl w:val="0"/>
          <w:numId w:val="32"/>
        </w:numPr>
        <w:ind w:right="-1"/>
        <w:jc w:val="both"/>
        <w:rPr>
          <w:rFonts w:cs="Times New Roman"/>
          <w:sz w:val="20"/>
          <w:szCs w:val="20"/>
        </w:rPr>
      </w:pPr>
      <w:proofErr w:type="spellStart"/>
      <w:r w:rsidRPr="000F4624">
        <w:rPr>
          <w:rFonts w:cs="Times New Roman"/>
          <w:b/>
          <w:sz w:val="20"/>
          <w:szCs w:val="20"/>
        </w:rPr>
        <w:t>G</w:t>
      </w:r>
      <w:r w:rsidRPr="000F4624">
        <w:rPr>
          <w:rFonts w:cs="Times New Roman"/>
          <w:b/>
          <w:sz w:val="20"/>
          <w:szCs w:val="20"/>
          <w:vertAlign w:val="subscript"/>
        </w:rPr>
        <w:t>bad</w:t>
      </w:r>
      <w:proofErr w:type="spellEnd"/>
      <w:r w:rsidRPr="000F4624">
        <w:rPr>
          <w:rFonts w:cs="Times New Roman"/>
          <w:b/>
          <w:sz w:val="20"/>
          <w:szCs w:val="20"/>
          <w:vertAlign w:val="subscript"/>
        </w:rPr>
        <w:t xml:space="preserve"> </w:t>
      </w:r>
      <w:r>
        <w:rPr>
          <w:rFonts w:cs="Times New Roman"/>
          <w:sz w:val="20"/>
          <w:szCs w:val="20"/>
          <w:vertAlign w:val="subscript"/>
        </w:rPr>
        <w:t xml:space="preserve">– </w:t>
      </w:r>
      <w:r w:rsidRPr="000F4624">
        <w:rPr>
          <w:rFonts w:cs="Times New Roman"/>
          <w:sz w:val="20"/>
          <w:szCs w:val="20"/>
        </w:rPr>
        <w:t>termin gwarancji podany pr</w:t>
      </w:r>
      <w:r>
        <w:rPr>
          <w:rFonts w:cs="Times New Roman"/>
          <w:sz w:val="20"/>
          <w:szCs w:val="20"/>
        </w:rPr>
        <w:t>z</w:t>
      </w:r>
      <w:r w:rsidRPr="000F4624">
        <w:rPr>
          <w:rFonts w:cs="Times New Roman"/>
          <w:sz w:val="20"/>
          <w:szCs w:val="20"/>
        </w:rPr>
        <w:t>ez oferenta</w:t>
      </w:r>
      <w:r>
        <w:rPr>
          <w:rFonts w:cs="Times New Roman"/>
          <w:sz w:val="20"/>
          <w:szCs w:val="20"/>
        </w:rPr>
        <w:t xml:space="preserve"> dla którego wynik jest obliczany</w:t>
      </w:r>
    </w:p>
    <w:p w:rsidR="008418B8" w:rsidRPr="000F4624" w:rsidRDefault="008418B8" w:rsidP="008418B8">
      <w:pPr>
        <w:pStyle w:val="Akapitzlist"/>
        <w:numPr>
          <w:ilvl w:val="0"/>
          <w:numId w:val="32"/>
        </w:numPr>
        <w:ind w:right="-1"/>
        <w:jc w:val="both"/>
        <w:rPr>
          <w:rFonts w:cs="Times New Roman"/>
          <w:sz w:val="20"/>
          <w:szCs w:val="20"/>
        </w:rPr>
      </w:pPr>
      <w:proofErr w:type="spellStart"/>
      <w:r>
        <w:rPr>
          <w:rFonts w:cs="Times New Roman"/>
          <w:b/>
          <w:sz w:val="20"/>
          <w:szCs w:val="20"/>
        </w:rPr>
        <w:t>G</w:t>
      </w:r>
      <w:r>
        <w:rPr>
          <w:rFonts w:cs="Times New Roman"/>
          <w:b/>
          <w:sz w:val="20"/>
          <w:szCs w:val="20"/>
          <w:vertAlign w:val="subscript"/>
        </w:rPr>
        <w:t>max</w:t>
      </w:r>
      <w:proofErr w:type="spellEnd"/>
      <w:r>
        <w:rPr>
          <w:rFonts w:cs="Times New Roman"/>
          <w:b/>
          <w:sz w:val="20"/>
          <w:szCs w:val="20"/>
          <w:vertAlign w:val="subscript"/>
        </w:rPr>
        <w:t xml:space="preserve"> </w:t>
      </w:r>
      <w:r>
        <w:rPr>
          <w:rFonts w:cs="Times New Roman"/>
          <w:sz w:val="20"/>
          <w:szCs w:val="20"/>
        </w:rPr>
        <w:t>– najdłuższy termin gwarancji spośród badanych ofert</w:t>
      </w:r>
    </w:p>
    <w:p w:rsidR="008418B8" w:rsidRDefault="008418B8" w:rsidP="008418B8">
      <w:pPr>
        <w:ind w:right="-1"/>
        <w:jc w:val="both"/>
        <w:rPr>
          <w:rFonts w:cs="Times New Roman"/>
          <w:sz w:val="20"/>
          <w:szCs w:val="20"/>
        </w:rPr>
      </w:pPr>
    </w:p>
    <w:p w:rsidR="008418B8" w:rsidRPr="003E4016" w:rsidRDefault="008418B8" w:rsidP="008418B8">
      <w:pPr>
        <w:numPr>
          <w:ilvl w:val="0"/>
          <w:numId w:val="24"/>
        </w:numPr>
        <w:spacing w:after="120"/>
        <w:ind w:left="426" w:right="-1" w:hanging="426"/>
        <w:jc w:val="both"/>
        <w:rPr>
          <w:rFonts w:cs="Times New Roman"/>
          <w:b/>
          <w:sz w:val="20"/>
          <w:szCs w:val="20"/>
        </w:rPr>
      </w:pPr>
      <w:r w:rsidRPr="003E4016">
        <w:rPr>
          <w:rFonts w:cs="Times New Roman"/>
          <w:b/>
          <w:sz w:val="20"/>
          <w:szCs w:val="20"/>
        </w:rPr>
        <w:t>Zasady oceny wg kryterium „GWARANCJA NA ZABUDOWĘ” „G</w:t>
      </w:r>
      <w:r w:rsidRPr="003E4016">
        <w:rPr>
          <w:rFonts w:cs="Times New Roman"/>
          <w:b/>
          <w:sz w:val="20"/>
          <w:szCs w:val="20"/>
          <w:vertAlign w:val="subscript"/>
        </w:rPr>
        <w:t>Z</w:t>
      </w:r>
      <w:r w:rsidRPr="003E4016">
        <w:rPr>
          <w:rFonts w:cs="Times New Roman"/>
          <w:b/>
          <w:sz w:val="20"/>
          <w:szCs w:val="20"/>
        </w:rPr>
        <w:t>”</w:t>
      </w:r>
    </w:p>
    <w:p w:rsidR="008418B8" w:rsidRPr="003E4016" w:rsidRDefault="008418B8" w:rsidP="008418B8">
      <w:pPr>
        <w:spacing w:after="120"/>
        <w:ind w:right="-1"/>
        <w:jc w:val="both"/>
        <w:rPr>
          <w:rFonts w:cs="Times New Roman"/>
          <w:sz w:val="20"/>
          <w:szCs w:val="20"/>
        </w:rPr>
      </w:pPr>
      <w:r w:rsidRPr="003E4016">
        <w:rPr>
          <w:rFonts w:cs="Times New Roman"/>
          <w:sz w:val="20"/>
          <w:szCs w:val="20"/>
        </w:rPr>
        <w:t>Znaczenie kryterium (waga) – 10%, liczona według wzoru:</w:t>
      </w:r>
    </w:p>
    <w:p w:rsidR="008418B8" w:rsidRPr="003E4016" w:rsidRDefault="008418B8" w:rsidP="008418B8">
      <w:pPr>
        <w:ind w:right="-1"/>
        <w:jc w:val="both"/>
        <w:rPr>
          <w:rFonts w:cs="Times New Roman"/>
          <w:sz w:val="20"/>
          <w:szCs w:val="20"/>
          <w:vertAlign w:val="subscript"/>
        </w:rPr>
      </w:pPr>
      <w:r w:rsidRPr="003E4016">
        <w:rPr>
          <w:rFonts w:cs="Times New Roman"/>
          <w:sz w:val="20"/>
          <w:szCs w:val="20"/>
        </w:rPr>
        <w:t xml:space="preserve">                                                      </w:t>
      </w:r>
      <w:proofErr w:type="spellStart"/>
      <w:r w:rsidRPr="003E4016">
        <w:rPr>
          <w:rFonts w:cs="Times New Roman"/>
          <w:sz w:val="20"/>
          <w:szCs w:val="20"/>
        </w:rPr>
        <w:t>G</w:t>
      </w:r>
      <w:r w:rsidRPr="003E4016">
        <w:rPr>
          <w:rFonts w:cs="Times New Roman"/>
          <w:sz w:val="20"/>
          <w:szCs w:val="20"/>
          <w:vertAlign w:val="subscript"/>
        </w:rPr>
        <w:t>bad</w:t>
      </w:r>
      <w:proofErr w:type="spellEnd"/>
    </w:p>
    <w:p w:rsidR="008418B8" w:rsidRPr="003E4016" w:rsidRDefault="008418B8" w:rsidP="008418B8">
      <w:pPr>
        <w:tabs>
          <w:tab w:val="left" w:pos="8222"/>
        </w:tabs>
        <w:ind w:right="1417"/>
        <w:jc w:val="both"/>
        <w:rPr>
          <w:rFonts w:cs="Times New Roman"/>
          <w:sz w:val="20"/>
          <w:szCs w:val="20"/>
        </w:rPr>
      </w:pPr>
      <w:r w:rsidRPr="003E4016">
        <w:rPr>
          <w:rFonts w:cs="Times New Roman"/>
          <w:b/>
          <w:sz w:val="20"/>
          <w:szCs w:val="20"/>
        </w:rPr>
        <w:t>Ocena punktowa (G</w:t>
      </w:r>
      <w:r w:rsidRPr="003E4016">
        <w:rPr>
          <w:rFonts w:cs="Times New Roman"/>
          <w:b/>
          <w:sz w:val="20"/>
          <w:szCs w:val="20"/>
          <w:vertAlign w:val="subscript"/>
        </w:rPr>
        <w:t>Z</w:t>
      </w:r>
      <w:r w:rsidRPr="003E4016">
        <w:rPr>
          <w:rFonts w:cs="Times New Roman"/>
          <w:b/>
          <w:sz w:val="20"/>
          <w:szCs w:val="20"/>
        </w:rPr>
        <w:t>)</w:t>
      </w:r>
      <w:r w:rsidRPr="003E4016">
        <w:rPr>
          <w:rFonts w:cs="Times New Roman"/>
          <w:sz w:val="20"/>
          <w:szCs w:val="20"/>
        </w:rPr>
        <w:t xml:space="preserve"> = ----------------------------------  x 10% = ilość punktów</w:t>
      </w:r>
    </w:p>
    <w:p w:rsidR="008418B8" w:rsidRPr="003E4016" w:rsidRDefault="008418B8" w:rsidP="008418B8">
      <w:pPr>
        <w:tabs>
          <w:tab w:val="left" w:pos="8222"/>
        </w:tabs>
        <w:ind w:left="360" w:right="1417"/>
        <w:jc w:val="both"/>
        <w:rPr>
          <w:rFonts w:cs="Times New Roman"/>
          <w:vertAlign w:val="superscript"/>
        </w:rPr>
      </w:pPr>
      <w:r w:rsidRPr="003E4016">
        <w:rPr>
          <w:rFonts w:cs="Times New Roman"/>
          <w:vertAlign w:val="superscript"/>
        </w:rPr>
        <w:t xml:space="preserve">                                                    </w:t>
      </w:r>
      <w:proofErr w:type="spellStart"/>
      <w:r w:rsidRPr="003E4016">
        <w:rPr>
          <w:rFonts w:cs="Times New Roman"/>
          <w:vertAlign w:val="superscript"/>
        </w:rPr>
        <w:t>G</w:t>
      </w:r>
      <w:r w:rsidRPr="003E4016">
        <w:rPr>
          <w:rFonts w:cs="Times New Roman"/>
          <w:vertAlign w:val="subscript"/>
        </w:rPr>
        <w:t>max</w:t>
      </w:r>
      <w:proofErr w:type="spellEnd"/>
      <w:r w:rsidRPr="003E4016">
        <w:rPr>
          <w:rFonts w:cs="Times New Roman"/>
          <w:vertAlign w:val="superscript"/>
        </w:rPr>
        <w:t xml:space="preserve"> </w:t>
      </w:r>
    </w:p>
    <w:p w:rsidR="008418B8" w:rsidRPr="003E4016" w:rsidRDefault="008418B8" w:rsidP="008418B8">
      <w:pPr>
        <w:ind w:right="-1"/>
        <w:jc w:val="both"/>
        <w:rPr>
          <w:rFonts w:cs="Times New Roman"/>
          <w:sz w:val="20"/>
          <w:szCs w:val="20"/>
        </w:rPr>
      </w:pPr>
      <w:r w:rsidRPr="003E4016">
        <w:rPr>
          <w:rFonts w:cs="Times New Roman"/>
          <w:sz w:val="20"/>
          <w:szCs w:val="20"/>
        </w:rPr>
        <w:t>gdzie:</w:t>
      </w:r>
    </w:p>
    <w:p w:rsidR="008418B8" w:rsidRPr="003E4016" w:rsidRDefault="008418B8" w:rsidP="008418B8">
      <w:pPr>
        <w:pStyle w:val="Akapitzlist"/>
        <w:numPr>
          <w:ilvl w:val="0"/>
          <w:numId w:val="32"/>
        </w:numPr>
        <w:ind w:right="-1"/>
        <w:jc w:val="both"/>
        <w:rPr>
          <w:rFonts w:cs="Times New Roman"/>
          <w:sz w:val="20"/>
          <w:szCs w:val="20"/>
        </w:rPr>
      </w:pPr>
      <w:proofErr w:type="spellStart"/>
      <w:r w:rsidRPr="003E4016">
        <w:rPr>
          <w:rFonts w:cs="Times New Roman"/>
          <w:b/>
          <w:sz w:val="20"/>
          <w:szCs w:val="20"/>
        </w:rPr>
        <w:t>G</w:t>
      </w:r>
      <w:r w:rsidRPr="003E4016">
        <w:rPr>
          <w:rFonts w:cs="Times New Roman"/>
          <w:b/>
          <w:sz w:val="20"/>
          <w:szCs w:val="20"/>
          <w:vertAlign w:val="subscript"/>
        </w:rPr>
        <w:t>bad</w:t>
      </w:r>
      <w:proofErr w:type="spellEnd"/>
      <w:r w:rsidRPr="003E4016">
        <w:rPr>
          <w:rFonts w:cs="Times New Roman"/>
          <w:b/>
          <w:sz w:val="20"/>
          <w:szCs w:val="20"/>
          <w:vertAlign w:val="subscript"/>
        </w:rPr>
        <w:t xml:space="preserve"> </w:t>
      </w:r>
      <w:r w:rsidRPr="003E4016">
        <w:rPr>
          <w:rFonts w:cs="Times New Roman"/>
          <w:sz w:val="20"/>
          <w:szCs w:val="20"/>
          <w:vertAlign w:val="subscript"/>
        </w:rPr>
        <w:t xml:space="preserve">– </w:t>
      </w:r>
      <w:r w:rsidRPr="003E4016">
        <w:rPr>
          <w:rFonts w:cs="Times New Roman"/>
          <w:sz w:val="20"/>
          <w:szCs w:val="20"/>
        </w:rPr>
        <w:t>termin gwarancji podany przez oferenta dla którego wynik jest obliczany</w:t>
      </w:r>
    </w:p>
    <w:p w:rsidR="008418B8" w:rsidRPr="003E4016" w:rsidRDefault="008418B8" w:rsidP="008418B8">
      <w:pPr>
        <w:pStyle w:val="Akapitzlist"/>
        <w:numPr>
          <w:ilvl w:val="0"/>
          <w:numId w:val="32"/>
        </w:numPr>
        <w:ind w:right="-1"/>
        <w:jc w:val="both"/>
        <w:rPr>
          <w:rFonts w:cs="Times New Roman"/>
          <w:sz w:val="20"/>
          <w:szCs w:val="20"/>
        </w:rPr>
      </w:pPr>
      <w:proofErr w:type="spellStart"/>
      <w:r w:rsidRPr="003E4016">
        <w:rPr>
          <w:rFonts w:cs="Times New Roman"/>
          <w:b/>
          <w:sz w:val="20"/>
          <w:szCs w:val="20"/>
        </w:rPr>
        <w:t>G</w:t>
      </w:r>
      <w:r w:rsidRPr="003E4016">
        <w:rPr>
          <w:rFonts w:cs="Times New Roman"/>
          <w:b/>
          <w:sz w:val="20"/>
          <w:szCs w:val="20"/>
          <w:vertAlign w:val="subscript"/>
        </w:rPr>
        <w:t>max</w:t>
      </w:r>
      <w:proofErr w:type="spellEnd"/>
      <w:r w:rsidRPr="003E4016">
        <w:rPr>
          <w:rFonts w:cs="Times New Roman"/>
          <w:b/>
          <w:sz w:val="20"/>
          <w:szCs w:val="20"/>
          <w:vertAlign w:val="subscript"/>
        </w:rPr>
        <w:t xml:space="preserve"> </w:t>
      </w:r>
      <w:r w:rsidRPr="003E4016">
        <w:rPr>
          <w:rFonts w:cs="Times New Roman"/>
          <w:sz w:val="20"/>
          <w:szCs w:val="20"/>
        </w:rPr>
        <w:t>– najdłuższy termin gwarancji spośród badanych ofert</w:t>
      </w:r>
    </w:p>
    <w:p w:rsidR="008418B8" w:rsidRPr="003E4016" w:rsidRDefault="008418B8" w:rsidP="008418B8">
      <w:pPr>
        <w:ind w:right="-1"/>
        <w:jc w:val="both"/>
        <w:rPr>
          <w:rFonts w:cs="Times New Roman"/>
          <w:sz w:val="20"/>
          <w:szCs w:val="20"/>
        </w:rPr>
      </w:pPr>
    </w:p>
    <w:p w:rsidR="008418B8" w:rsidRPr="003E4016" w:rsidRDefault="008418B8" w:rsidP="008418B8">
      <w:pPr>
        <w:ind w:right="-1"/>
        <w:jc w:val="both"/>
        <w:rPr>
          <w:rFonts w:cs="Times New Roman"/>
          <w:sz w:val="20"/>
          <w:szCs w:val="20"/>
        </w:rPr>
      </w:pPr>
    </w:p>
    <w:p w:rsidR="008418B8" w:rsidRPr="003E4016" w:rsidRDefault="008418B8" w:rsidP="008418B8">
      <w:pPr>
        <w:numPr>
          <w:ilvl w:val="0"/>
          <w:numId w:val="24"/>
        </w:numPr>
        <w:spacing w:after="120"/>
        <w:ind w:left="426" w:right="-1" w:hanging="426"/>
        <w:jc w:val="both"/>
        <w:rPr>
          <w:rFonts w:cs="Times New Roman"/>
          <w:b/>
          <w:sz w:val="20"/>
          <w:szCs w:val="20"/>
        </w:rPr>
      </w:pPr>
      <w:r w:rsidRPr="003E4016">
        <w:rPr>
          <w:rFonts w:cs="Times New Roman"/>
          <w:b/>
          <w:sz w:val="20"/>
          <w:szCs w:val="20"/>
        </w:rPr>
        <w:t>Zasady oceny wg kryterium „PARAMETRY TECHNICZNE – zawieszenie pojazdu” „P</w:t>
      </w:r>
      <w:r w:rsidRPr="003E4016">
        <w:rPr>
          <w:rFonts w:cs="Times New Roman"/>
          <w:b/>
          <w:sz w:val="20"/>
          <w:szCs w:val="20"/>
          <w:vertAlign w:val="subscript"/>
        </w:rPr>
        <w:t>T</w:t>
      </w:r>
      <w:r w:rsidRPr="003E4016">
        <w:rPr>
          <w:rFonts w:cs="Times New Roman"/>
          <w:b/>
          <w:sz w:val="20"/>
          <w:szCs w:val="20"/>
        </w:rPr>
        <w:t>”</w:t>
      </w:r>
    </w:p>
    <w:p w:rsidR="008418B8" w:rsidRPr="003E4016" w:rsidRDefault="008418B8" w:rsidP="008418B8">
      <w:pPr>
        <w:pStyle w:val="Akapitzlist"/>
        <w:numPr>
          <w:ilvl w:val="0"/>
          <w:numId w:val="33"/>
        </w:numPr>
        <w:spacing w:after="120"/>
        <w:ind w:right="-1"/>
        <w:jc w:val="both"/>
        <w:rPr>
          <w:rFonts w:cs="Times New Roman"/>
          <w:b/>
          <w:sz w:val="20"/>
          <w:szCs w:val="20"/>
        </w:rPr>
      </w:pPr>
      <w:r w:rsidRPr="003E4016">
        <w:rPr>
          <w:rFonts w:cs="Times New Roman"/>
          <w:b/>
          <w:sz w:val="20"/>
          <w:szCs w:val="20"/>
        </w:rPr>
        <w:t>P</w:t>
      </w:r>
      <w:r w:rsidRPr="003E4016">
        <w:rPr>
          <w:rFonts w:cs="Times New Roman"/>
          <w:b/>
          <w:sz w:val="20"/>
          <w:szCs w:val="20"/>
          <w:vertAlign w:val="subscript"/>
        </w:rPr>
        <w:t>T</w:t>
      </w:r>
      <w:r w:rsidRPr="003E4016">
        <w:rPr>
          <w:rFonts w:cs="Times New Roman"/>
          <w:b/>
          <w:sz w:val="20"/>
          <w:szCs w:val="20"/>
        </w:rPr>
        <w:t xml:space="preserve"> – </w:t>
      </w:r>
      <w:r w:rsidRPr="003E4016">
        <w:rPr>
          <w:rFonts w:cs="Times New Roman"/>
          <w:sz w:val="20"/>
          <w:szCs w:val="20"/>
        </w:rPr>
        <w:t>Zawieszenie mechaniczne osi tylnej</w:t>
      </w:r>
      <w:r w:rsidRPr="003E4016">
        <w:rPr>
          <w:rFonts w:cs="Times New Roman"/>
          <w:b/>
          <w:sz w:val="20"/>
          <w:szCs w:val="20"/>
        </w:rPr>
        <w:t>– 0 pkt</w:t>
      </w:r>
    </w:p>
    <w:p w:rsidR="008418B8" w:rsidRPr="003E4016" w:rsidRDefault="008418B8" w:rsidP="008418B8">
      <w:pPr>
        <w:pStyle w:val="Akapitzlist"/>
        <w:numPr>
          <w:ilvl w:val="0"/>
          <w:numId w:val="33"/>
        </w:numPr>
        <w:spacing w:after="120"/>
        <w:ind w:right="-1"/>
        <w:jc w:val="both"/>
        <w:rPr>
          <w:rFonts w:cs="Times New Roman"/>
          <w:b/>
          <w:sz w:val="20"/>
          <w:szCs w:val="20"/>
        </w:rPr>
      </w:pPr>
      <w:r w:rsidRPr="003E4016">
        <w:rPr>
          <w:rFonts w:cs="Times New Roman"/>
          <w:b/>
          <w:sz w:val="20"/>
          <w:szCs w:val="20"/>
        </w:rPr>
        <w:t>P</w:t>
      </w:r>
      <w:r w:rsidRPr="003E4016">
        <w:rPr>
          <w:rFonts w:cs="Times New Roman"/>
          <w:b/>
          <w:sz w:val="20"/>
          <w:szCs w:val="20"/>
          <w:vertAlign w:val="subscript"/>
        </w:rPr>
        <w:t xml:space="preserve">T </w:t>
      </w:r>
      <w:r w:rsidRPr="003E4016">
        <w:rPr>
          <w:rFonts w:cs="Times New Roman"/>
          <w:b/>
          <w:sz w:val="20"/>
          <w:szCs w:val="20"/>
        </w:rPr>
        <w:t xml:space="preserve">– </w:t>
      </w:r>
      <w:r w:rsidRPr="003E4016">
        <w:rPr>
          <w:rFonts w:cs="Times New Roman"/>
          <w:sz w:val="20"/>
          <w:szCs w:val="20"/>
        </w:rPr>
        <w:t>Zawieszenie pneumatyczne osi tylnej</w:t>
      </w:r>
      <w:r w:rsidRPr="003E4016">
        <w:rPr>
          <w:rFonts w:cs="Times New Roman"/>
          <w:b/>
          <w:sz w:val="20"/>
          <w:szCs w:val="20"/>
        </w:rPr>
        <w:t xml:space="preserve"> - 10 pkt</w:t>
      </w:r>
    </w:p>
    <w:p w:rsidR="008418B8" w:rsidRPr="003E4016" w:rsidRDefault="008418B8" w:rsidP="008418B8">
      <w:pPr>
        <w:pStyle w:val="Akapitzlist"/>
        <w:spacing w:after="120"/>
        <w:ind w:right="-1"/>
        <w:jc w:val="both"/>
        <w:rPr>
          <w:rFonts w:cs="Times New Roman"/>
          <w:b/>
          <w:sz w:val="20"/>
          <w:szCs w:val="20"/>
        </w:rPr>
      </w:pPr>
    </w:p>
    <w:p w:rsidR="008418B8" w:rsidRPr="003E4016" w:rsidRDefault="008418B8" w:rsidP="008418B8">
      <w:pPr>
        <w:numPr>
          <w:ilvl w:val="0"/>
          <w:numId w:val="24"/>
        </w:numPr>
        <w:spacing w:after="120"/>
        <w:ind w:left="426" w:right="-1" w:hanging="426"/>
        <w:jc w:val="both"/>
        <w:rPr>
          <w:rFonts w:cs="Times New Roman"/>
          <w:b/>
          <w:sz w:val="20"/>
          <w:szCs w:val="20"/>
        </w:rPr>
      </w:pPr>
      <w:r w:rsidRPr="003E4016">
        <w:rPr>
          <w:rFonts w:cs="Times New Roman"/>
          <w:b/>
          <w:sz w:val="20"/>
          <w:szCs w:val="20"/>
        </w:rPr>
        <w:t>Zasady oceny wg kryterium „PARAMETRY TECHNICZNE – zawieszenie kabiny „P</w:t>
      </w:r>
      <w:r w:rsidRPr="003E4016">
        <w:rPr>
          <w:rFonts w:cs="Times New Roman"/>
          <w:b/>
          <w:sz w:val="20"/>
          <w:szCs w:val="20"/>
          <w:vertAlign w:val="subscript"/>
        </w:rPr>
        <w:t>K</w:t>
      </w:r>
      <w:r w:rsidRPr="003E4016">
        <w:rPr>
          <w:rFonts w:cs="Times New Roman"/>
          <w:b/>
          <w:sz w:val="20"/>
          <w:szCs w:val="20"/>
        </w:rPr>
        <w:t>”</w:t>
      </w:r>
    </w:p>
    <w:p w:rsidR="008418B8" w:rsidRPr="003E4016" w:rsidRDefault="00147B58" w:rsidP="00147B58">
      <w:pPr>
        <w:pStyle w:val="Akapitzlist"/>
        <w:spacing w:after="120"/>
        <w:ind w:left="426" w:right="-1"/>
        <w:jc w:val="both"/>
        <w:rPr>
          <w:rFonts w:cs="Times New Roman"/>
          <w:b/>
          <w:sz w:val="20"/>
          <w:szCs w:val="20"/>
        </w:rPr>
      </w:pPr>
      <w:r>
        <w:rPr>
          <w:rFonts w:cs="Times New Roman"/>
          <w:b/>
          <w:sz w:val="20"/>
          <w:szCs w:val="20"/>
        </w:rPr>
        <w:t xml:space="preserve">a)   </w:t>
      </w:r>
      <w:r w:rsidR="008418B8" w:rsidRPr="003E4016">
        <w:rPr>
          <w:rFonts w:cs="Times New Roman"/>
          <w:b/>
          <w:sz w:val="20"/>
          <w:szCs w:val="20"/>
        </w:rPr>
        <w:t>P</w:t>
      </w:r>
      <w:r w:rsidR="008418B8" w:rsidRPr="003E4016">
        <w:rPr>
          <w:rFonts w:cs="Times New Roman"/>
          <w:b/>
          <w:sz w:val="20"/>
          <w:szCs w:val="20"/>
          <w:vertAlign w:val="subscript"/>
        </w:rPr>
        <w:t>K</w:t>
      </w:r>
      <w:r w:rsidR="008418B8" w:rsidRPr="003E4016">
        <w:rPr>
          <w:rFonts w:cs="Times New Roman"/>
          <w:b/>
          <w:sz w:val="20"/>
          <w:szCs w:val="20"/>
        </w:rPr>
        <w:t xml:space="preserve"> – </w:t>
      </w:r>
      <w:r w:rsidR="008418B8" w:rsidRPr="003E4016">
        <w:rPr>
          <w:rFonts w:cs="Times New Roman"/>
          <w:sz w:val="20"/>
          <w:szCs w:val="20"/>
        </w:rPr>
        <w:t>Zawieszenie mechaniczne</w:t>
      </w:r>
      <w:r w:rsidR="008418B8" w:rsidRPr="003E4016">
        <w:rPr>
          <w:rFonts w:cs="Times New Roman"/>
          <w:b/>
          <w:sz w:val="20"/>
          <w:szCs w:val="20"/>
        </w:rPr>
        <w:t xml:space="preserve"> - 0 pkt</w:t>
      </w:r>
    </w:p>
    <w:p w:rsidR="008418B8" w:rsidRPr="003E4016" w:rsidRDefault="00147B58" w:rsidP="00147B58">
      <w:pPr>
        <w:pStyle w:val="Akapitzlist"/>
        <w:spacing w:after="120"/>
        <w:ind w:left="426" w:right="-1"/>
        <w:jc w:val="both"/>
        <w:rPr>
          <w:rFonts w:cs="Times New Roman"/>
          <w:b/>
          <w:sz w:val="20"/>
          <w:szCs w:val="20"/>
        </w:rPr>
      </w:pPr>
      <w:r>
        <w:rPr>
          <w:rFonts w:cs="Times New Roman"/>
          <w:b/>
          <w:sz w:val="20"/>
          <w:szCs w:val="20"/>
        </w:rPr>
        <w:t xml:space="preserve">b)   </w:t>
      </w:r>
      <w:r w:rsidR="008418B8" w:rsidRPr="003E4016">
        <w:rPr>
          <w:rFonts w:cs="Times New Roman"/>
          <w:b/>
          <w:sz w:val="20"/>
          <w:szCs w:val="20"/>
        </w:rPr>
        <w:t>P</w:t>
      </w:r>
      <w:r w:rsidR="008418B8" w:rsidRPr="003E4016">
        <w:rPr>
          <w:rFonts w:cs="Times New Roman"/>
          <w:b/>
          <w:sz w:val="20"/>
          <w:szCs w:val="20"/>
          <w:vertAlign w:val="subscript"/>
        </w:rPr>
        <w:t xml:space="preserve">K </w:t>
      </w:r>
      <w:r w:rsidR="008418B8" w:rsidRPr="003E4016">
        <w:rPr>
          <w:rFonts w:cs="Times New Roman"/>
          <w:b/>
          <w:sz w:val="20"/>
          <w:szCs w:val="20"/>
        </w:rPr>
        <w:t xml:space="preserve">– </w:t>
      </w:r>
      <w:r w:rsidR="008418B8" w:rsidRPr="003E4016">
        <w:rPr>
          <w:rFonts w:cs="Times New Roman"/>
          <w:sz w:val="20"/>
          <w:szCs w:val="20"/>
        </w:rPr>
        <w:t>Zawieszenie pneumatyczne</w:t>
      </w:r>
      <w:r w:rsidR="008418B8" w:rsidRPr="003E4016">
        <w:rPr>
          <w:rFonts w:cs="Times New Roman"/>
          <w:b/>
          <w:sz w:val="20"/>
          <w:szCs w:val="20"/>
        </w:rPr>
        <w:t xml:space="preserve"> - 10 pkt</w:t>
      </w:r>
    </w:p>
    <w:p w:rsidR="008418B8" w:rsidRPr="00431487" w:rsidRDefault="008418B8" w:rsidP="008418B8">
      <w:pPr>
        <w:spacing w:after="120"/>
        <w:ind w:right="-1"/>
        <w:jc w:val="both"/>
        <w:rPr>
          <w:rFonts w:cs="Times New Roman"/>
          <w:b/>
          <w:sz w:val="20"/>
          <w:szCs w:val="20"/>
          <w:highlight w:val="yellow"/>
        </w:rPr>
      </w:pP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b/>
          <w:sz w:val="20"/>
          <w:szCs w:val="20"/>
        </w:rPr>
        <w:lastRenderedPageBreak/>
        <w:t xml:space="preserve"> Zamawiający na podstawie art. 24 aa ust. 1 ustawy </w:t>
      </w:r>
      <w:proofErr w:type="spellStart"/>
      <w:r w:rsidRPr="001816E9">
        <w:rPr>
          <w:rFonts w:cs="Times New Roman"/>
          <w:b/>
          <w:sz w:val="20"/>
          <w:szCs w:val="20"/>
        </w:rPr>
        <w:t>Pzp</w:t>
      </w:r>
      <w:proofErr w:type="spellEnd"/>
      <w:r w:rsidRPr="001816E9">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16E9">
        <w:rPr>
          <w:rFonts w:cs="Times New Roman"/>
          <w:sz w:val="20"/>
          <w:szCs w:val="20"/>
        </w:rPr>
        <w:t>Pzp</w:t>
      </w:r>
      <w:proofErr w:type="spellEnd"/>
      <w:r w:rsidRPr="001816E9">
        <w:rPr>
          <w:rFonts w:cs="Times New Roman"/>
          <w:sz w:val="20"/>
          <w:szCs w:val="20"/>
        </w:rPr>
        <w:t xml:space="preserve"> i przedmiotowej SIWZ oraz zostani</w:t>
      </w:r>
      <w:r>
        <w:rPr>
          <w:rFonts w:cs="Times New Roman"/>
          <w:sz w:val="20"/>
          <w:szCs w:val="20"/>
        </w:rPr>
        <w:t xml:space="preserve">e uznana </w:t>
      </w:r>
      <w:r w:rsidRPr="001816E9">
        <w:rPr>
          <w:rFonts w:cs="Times New Roman"/>
          <w:sz w:val="20"/>
          <w:szCs w:val="20"/>
        </w:rPr>
        <w:t>za najkorzystniejszą w oparciu o podane kryteria wyboru.</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Jeżeli wyko</w:t>
      </w:r>
      <w:r>
        <w:rPr>
          <w:rFonts w:cs="Times New Roman"/>
          <w:sz w:val="20"/>
          <w:szCs w:val="20"/>
        </w:rPr>
        <w:t>nawca, o którym mowa w punkcie 10</w:t>
      </w:r>
      <w:r w:rsidRPr="001816E9">
        <w:rPr>
          <w:rFonts w:cs="Times New Roman"/>
          <w:sz w:val="20"/>
          <w:szCs w:val="20"/>
        </w:rPr>
        <w:t xml:space="preserve">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toku badania i oceny ofert Zamawiający, na podstawie art. 87 ustawy </w:t>
      </w:r>
      <w:proofErr w:type="spellStart"/>
      <w:r w:rsidRPr="001816E9">
        <w:rPr>
          <w:rFonts w:cs="Times New Roman"/>
          <w:sz w:val="20"/>
          <w:szCs w:val="20"/>
        </w:rPr>
        <w:t>Pzp</w:t>
      </w:r>
      <w:proofErr w:type="spellEnd"/>
      <w:r w:rsidRPr="001816E9">
        <w:rPr>
          <w:rFonts w:cs="Times New Roman"/>
          <w:sz w:val="20"/>
          <w:szCs w:val="20"/>
        </w:rPr>
        <w:t>, może żądać od Wykonawcy wyjaśnień dotyczących treści złożonej oferty. Wykonawca będzie zobowiązany do przedstawienia pisemnych wyjaśnień w terminie określonym przez Zamawiającego.</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poprawi w ofercie omyłki, o których mowa w art. 87 ust. 2 ustawy </w:t>
      </w:r>
      <w:proofErr w:type="spellStart"/>
      <w:r w:rsidRPr="001816E9">
        <w:rPr>
          <w:rFonts w:cs="Times New Roman"/>
          <w:sz w:val="20"/>
          <w:szCs w:val="20"/>
        </w:rPr>
        <w:t>Pzp</w:t>
      </w:r>
      <w:proofErr w:type="spellEnd"/>
      <w:r w:rsidRPr="001816E9">
        <w:rPr>
          <w:rFonts w:cs="Times New Roman"/>
          <w:sz w:val="20"/>
          <w:szCs w:val="20"/>
        </w:rPr>
        <w:t>.</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w celu ustalenia, czy oferta Wykonawcy nie zawiera rażąco niskiej ceny w stosunku do przedmiotu zamówienia, dokona czynności, o których mowa w art. 90 ustawy </w:t>
      </w:r>
      <w:proofErr w:type="spellStart"/>
      <w:r w:rsidRPr="001816E9">
        <w:rPr>
          <w:rFonts w:cs="Times New Roman"/>
          <w:sz w:val="20"/>
          <w:szCs w:val="20"/>
        </w:rPr>
        <w:t>Pzp</w:t>
      </w:r>
      <w:proofErr w:type="spellEnd"/>
      <w:r w:rsidRPr="001816E9">
        <w:rPr>
          <w:rFonts w:cs="Times New Roman"/>
          <w:sz w:val="20"/>
          <w:szCs w:val="20"/>
        </w:rPr>
        <w:t>.</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odrzuci ofertę Wykonawcy w przypadku zaistnienia przesłanek z art. 89 ust. 1 ustawy </w:t>
      </w:r>
      <w:proofErr w:type="spellStart"/>
      <w:r w:rsidRPr="001816E9">
        <w:rPr>
          <w:rFonts w:cs="Times New Roman"/>
          <w:sz w:val="20"/>
          <w:szCs w:val="20"/>
        </w:rPr>
        <w:t>Pzp</w:t>
      </w:r>
      <w:proofErr w:type="spellEnd"/>
      <w:r w:rsidRPr="001816E9">
        <w:rPr>
          <w:rFonts w:cs="Times New Roman"/>
          <w:sz w:val="20"/>
          <w:szCs w:val="20"/>
        </w:rPr>
        <w:t>.</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Niezwłocznie po wyborze oferty najkorzystniejszej na podstawie art. 91 ustawy </w:t>
      </w:r>
      <w:proofErr w:type="spellStart"/>
      <w:r w:rsidRPr="001816E9">
        <w:rPr>
          <w:rFonts w:cs="Times New Roman"/>
          <w:sz w:val="20"/>
          <w:szCs w:val="20"/>
        </w:rPr>
        <w:t>Pzp</w:t>
      </w:r>
      <w:proofErr w:type="spellEnd"/>
      <w:r w:rsidRPr="001816E9">
        <w:rPr>
          <w:rFonts w:cs="Times New Roman"/>
          <w:sz w:val="20"/>
          <w:szCs w:val="20"/>
        </w:rPr>
        <w:t>, Zamawiający zawiadomi</w:t>
      </w:r>
      <w:r>
        <w:rPr>
          <w:rFonts w:cs="Times New Roman"/>
          <w:sz w:val="20"/>
          <w:szCs w:val="20"/>
        </w:rPr>
        <w:t xml:space="preserve"> </w:t>
      </w:r>
      <w:r w:rsidRPr="001816E9">
        <w:rPr>
          <w:rFonts w:cs="Times New Roman"/>
          <w:sz w:val="20"/>
          <w:szCs w:val="20"/>
        </w:rPr>
        <w:t xml:space="preserve">o tym Wykonawców w sposób określony w art. 92 ustawy </w:t>
      </w:r>
      <w:proofErr w:type="spellStart"/>
      <w:r w:rsidRPr="001816E9">
        <w:rPr>
          <w:rFonts w:cs="Times New Roman"/>
          <w:sz w:val="20"/>
          <w:szCs w:val="20"/>
        </w:rPr>
        <w:t>Pzp</w:t>
      </w:r>
      <w:proofErr w:type="spellEnd"/>
      <w:r w:rsidRPr="001816E9">
        <w:rPr>
          <w:rFonts w:cs="Times New Roman"/>
          <w:sz w:val="20"/>
          <w:szCs w:val="20"/>
        </w:rPr>
        <w:t>.</w:t>
      </w:r>
    </w:p>
    <w:p w:rsidR="008418B8" w:rsidRPr="001816E9" w:rsidRDefault="008418B8" w:rsidP="008418B8">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przypadku wystąpienia przesłanek, o których mowa w art. 93 ust. 1 ustawy </w:t>
      </w:r>
      <w:proofErr w:type="spellStart"/>
      <w:r w:rsidRPr="001816E9">
        <w:rPr>
          <w:rFonts w:cs="Times New Roman"/>
          <w:sz w:val="20"/>
          <w:szCs w:val="20"/>
        </w:rPr>
        <w:t>Pzp</w:t>
      </w:r>
      <w:proofErr w:type="spellEnd"/>
      <w:r w:rsidRPr="001816E9">
        <w:rPr>
          <w:rFonts w:cs="Times New Roman"/>
          <w:sz w:val="20"/>
          <w:szCs w:val="20"/>
        </w:rPr>
        <w:t>, Zamawiający unieważnia postępowanie.</w:t>
      </w:r>
    </w:p>
    <w:p w:rsidR="008418B8" w:rsidRDefault="008418B8" w:rsidP="008418B8">
      <w:pPr>
        <w:jc w:val="both"/>
        <w:rPr>
          <w:rFonts w:cs="Times New Roman"/>
          <w:sz w:val="20"/>
          <w:szCs w:val="20"/>
        </w:rPr>
      </w:pPr>
      <w:r w:rsidRPr="001816E9">
        <w:rPr>
          <w:rFonts w:cs="Times New Roman"/>
          <w:b/>
          <w:sz w:val="20"/>
          <w:szCs w:val="20"/>
          <w:u w:val="single"/>
        </w:rPr>
        <w:t>3.</w:t>
      </w:r>
    </w:p>
    <w:p w:rsidR="008418B8" w:rsidRPr="009D157A" w:rsidRDefault="008418B8" w:rsidP="008418B8">
      <w:pPr>
        <w:jc w:val="both"/>
        <w:rPr>
          <w:rFonts w:cs="Times New Roman"/>
          <w:sz w:val="20"/>
          <w:szCs w:val="20"/>
        </w:rPr>
      </w:pPr>
      <w:r w:rsidRPr="001816E9">
        <w:rPr>
          <w:rFonts w:cs="Times New Roman"/>
          <w:sz w:val="20"/>
          <w:szCs w:val="20"/>
        </w:rPr>
        <w:t>Postępowanie toczyć się będzie z podziałem na część: jawną i niejawną.</w:t>
      </w:r>
    </w:p>
    <w:p w:rsidR="008418B8" w:rsidRDefault="008418B8" w:rsidP="008418B8">
      <w:pPr>
        <w:spacing w:after="120"/>
        <w:jc w:val="both"/>
        <w:rPr>
          <w:rFonts w:cs="Times New Roman"/>
          <w:b/>
          <w:sz w:val="20"/>
          <w:szCs w:val="20"/>
          <w:u w:val="single"/>
        </w:rPr>
      </w:pPr>
    </w:p>
    <w:p w:rsidR="008418B8" w:rsidRPr="001816E9" w:rsidRDefault="008418B8" w:rsidP="008418B8">
      <w:pPr>
        <w:spacing w:after="120"/>
        <w:jc w:val="both"/>
        <w:rPr>
          <w:rFonts w:cs="Times New Roman"/>
          <w:sz w:val="20"/>
          <w:szCs w:val="20"/>
        </w:rPr>
      </w:pPr>
      <w:r w:rsidRPr="001816E9">
        <w:rPr>
          <w:rFonts w:cs="Times New Roman"/>
          <w:b/>
          <w:sz w:val="20"/>
          <w:szCs w:val="20"/>
          <w:u w:val="single"/>
        </w:rPr>
        <w:t>4. Okres związanie ofertą</w:t>
      </w:r>
    </w:p>
    <w:p w:rsidR="008418B8" w:rsidRDefault="008418B8" w:rsidP="008418B8">
      <w:pPr>
        <w:spacing w:after="120"/>
        <w:jc w:val="both"/>
        <w:rPr>
          <w:rFonts w:cs="Times New Roman"/>
          <w:sz w:val="20"/>
          <w:szCs w:val="2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8418B8" w:rsidRPr="001816E9" w:rsidRDefault="008418B8" w:rsidP="008418B8">
      <w:pPr>
        <w:spacing w:after="120"/>
        <w:jc w:val="both"/>
        <w:rPr>
          <w:rFonts w:cs="Times New Roman"/>
          <w:b/>
          <w:sz w:val="20"/>
          <w:szCs w:val="20"/>
          <w:shd w:val="clear" w:color="auto" w:fill="FFFF00"/>
        </w:rPr>
      </w:pPr>
    </w:p>
    <w:p w:rsidR="008418B8" w:rsidRPr="00182801" w:rsidRDefault="008418B8" w:rsidP="008418B8">
      <w:pPr>
        <w:tabs>
          <w:tab w:val="left" w:pos="426"/>
        </w:tabs>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IX</w:t>
      </w:r>
    </w:p>
    <w:p w:rsidR="008418B8" w:rsidRPr="007F54AD" w:rsidRDefault="008418B8" w:rsidP="008418B8">
      <w:pPr>
        <w:tabs>
          <w:tab w:val="left" w:pos="426"/>
        </w:tabs>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 xml:space="preserve"> ŚRODKI OCHRONY PRAWNEJ</w:t>
      </w:r>
    </w:p>
    <w:p w:rsidR="008418B8" w:rsidRPr="007F54AD" w:rsidRDefault="008418B8" w:rsidP="008418B8">
      <w:pPr>
        <w:jc w:val="both"/>
        <w:rPr>
          <w:rFonts w:ascii="Cambria" w:hAnsi="Cambria" w:cs="Cambria"/>
          <w:b/>
          <w:sz w:val="20"/>
          <w:szCs w:val="20"/>
        </w:rPr>
      </w:pPr>
      <w:r w:rsidRPr="007F54AD">
        <w:rPr>
          <w:rFonts w:ascii="Cambria" w:hAnsi="Cambria" w:cs="Cambria"/>
          <w:b/>
          <w:sz w:val="20"/>
          <w:szCs w:val="20"/>
        </w:rPr>
        <w:t>1.</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 xml:space="preserve">Wykonawcom oraz innym podmiotom przysługują środki ochrony prawnej określone szczegółowo </w:t>
      </w:r>
      <w:r>
        <w:rPr>
          <w:rFonts w:ascii="Cambria" w:hAnsi="Cambria" w:cs="Cambria"/>
          <w:sz w:val="20"/>
          <w:szCs w:val="20"/>
        </w:rPr>
        <w:br/>
      </w:r>
      <w:r w:rsidRPr="007F54AD">
        <w:rPr>
          <w:rFonts w:ascii="Cambria" w:hAnsi="Cambria" w:cs="Cambria"/>
          <w:sz w:val="20"/>
          <w:szCs w:val="20"/>
        </w:rPr>
        <w:t xml:space="preserve">w Dziale VI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jeżeli mają oni lub mieli interes w uzyskaniu zamówienia albo ponieśli lub mogą ponieść szkodę w wyniku naruszenia przez Zamawiającego przepisów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Środki ochrony prawnej powinny być stosowane zgodnie z przepisami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 art. 180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r w:rsidRPr="007F54AD">
        <w:rPr>
          <w:rFonts w:ascii="Cambria" w:hAnsi="Cambria" w:cs="Cambria"/>
          <w:sz w:val="20"/>
          <w:szCs w:val="20"/>
          <w:u w:val="single"/>
        </w:rPr>
        <w:t>z zastrzeżeniem</w:t>
      </w:r>
      <w:r>
        <w:rPr>
          <w:rFonts w:ascii="Cambria" w:hAnsi="Cambria" w:cs="Cambria"/>
          <w:sz w:val="20"/>
          <w:szCs w:val="20"/>
          <w:u w:val="single"/>
        </w:rPr>
        <w:t xml:space="preserve"> </w:t>
      </w:r>
      <w:r w:rsidRPr="007F54AD">
        <w:rPr>
          <w:rFonts w:ascii="Cambria" w:hAnsi="Cambria" w:cs="Cambria"/>
          <w:sz w:val="20"/>
          <w:szCs w:val="20"/>
          <w:u w:val="single"/>
        </w:rPr>
        <w:t>normy prawnej zawartej</w:t>
      </w:r>
      <w:r>
        <w:rPr>
          <w:rFonts w:ascii="Cambria" w:hAnsi="Cambria" w:cs="Cambria"/>
          <w:sz w:val="20"/>
          <w:szCs w:val="20"/>
          <w:u w:val="single"/>
        </w:rPr>
        <w:t xml:space="preserve"> </w:t>
      </w:r>
      <w:r w:rsidRPr="007F54AD">
        <w:rPr>
          <w:rFonts w:ascii="Cambria" w:hAnsi="Cambria" w:cs="Cambria"/>
          <w:sz w:val="20"/>
          <w:szCs w:val="20"/>
          <w:u w:val="single"/>
        </w:rPr>
        <w:t xml:space="preserve">w art. 180 ust. 2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 tzn. odwołanie przysługuje wyłącznie od czynności:</w:t>
      </w:r>
    </w:p>
    <w:p w:rsidR="008418B8" w:rsidRPr="007F54AD" w:rsidRDefault="008418B8" w:rsidP="008418B8">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określenia warunków udziału w postępowaniu;</w:t>
      </w:r>
    </w:p>
    <w:p w:rsidR="008418B8" w:rsidRPr="007F54AD" w:rsidRDefault="008418B8" w:rsidP="008418B8">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wykluczenia odwołującego z postępowania o udzielenie zamówienia;</w:t>
      </w:r>
    </w:p>
    <w:p w:rsidR="008418B8" w:rsidRPr="007F54AD" w:rsidRDefault="008418B8" w:rsidP="008418B8">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 xml:space="preserve"> odrzucenia oferty odwołującego;</w:t>
      </w:r>
    </w:p>
    <w:p w:rsidR="008418B8" w:rsidRPr="007F54AD" w:rsidRDefault="008418B8" w:rsidP="008418B8">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opisu przedmiotu zamówienia;</w:t>
      </w:r>
    </w:p>
    <w:p w:rsidR="008418B8" w:rsidRPr="005B7689" w:rsidRDefault="008418B8" w:rsidP="008418B8">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wyboru najkorzystniejszej oferty.</w:t>
      </w:r>
    </w:p>
    <w:p w:rsidR="008418B8" w:rsidRDefault="008418B8" w:rsidP="008418B8">
      <w:pPr>
        <w:jc w:val="both"/>
        <w:rPr>
          <w:rFonts w:ascii="Cambria" w:hAnsi="Cambria" w:cs="Cambria"/>
          <w:b/>
          <w:sz w:val="20"/>
          <w:szCs w:val="20"/>
        </w:rPr>
      </w:pPr>
    </w:p>
    <w:p w:rsidR="008418B8" w:rsidRPr="007F54AD" w:rsidRDefault="008418B8" w:rsidP="008418B8">
      <w:pPr>
        <w:jc w:val="both"/>
        <w:rPr>
          <w:rFonts w:ascii="Cambria" w:hAnsi="Cambria" w:cs="Cambria"/>
          <w:b/>
          <w:sz w:val="20"/>
          <w:szCs w:val="20"/>
        </w:rPr>
      </w:pPr>
      <w:r w:rsidRPr="007F54AD">
        <w:rPr>
          <w:rFonts w:ascii="Cambria" w:hAnsi="Cambria" w:cs="Cambria"/>
          <w:b/>
          <w:sz w:val="20"/>
          <w:szCs w:val="20"/>
        </w:rPr>
        <w:t>2.</w:t>
      </w:r>
    </w:p>
    <w:p w:rsidR="008418B8" w:rsidRPr="007F54AD" w:rsidRDefault="008418B8" w:rsidP="008418B8">
      <w:pPr>
        <w:jc w:val="both"/>
        <w:rPr>
          <w:rFonts w:ascii="Cambria" w:hAnsi="Cambria" w:cs="Cambria"/>
          <w:sz w:val="20"/>
          <w:szCs w:val="20"/>
        </w:rPr>
      </w:pPr>
      <w:r w:rsidRPr="007F54AD">
        <w:rPr>
          <w:rFonts w:ascii="Cambria" w:hAnsi="Cambria" w:cs="Cambria"/>
          <w:sz w:val="20"/>
          <w:szCs w:val="20"/>
        </w:rPr>
        <w:t xml:space="preserve">Odwołanie wnosi się w formie i w sposób określony w art. 180 ust. 3 – 5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szczególności powinno ono wskazywać czynność lub zaniechanie czynności Zamawiającego, której zarzuca się </w:t>
      </w:r>
      <w:r w:rsidRPr="007F54AD">
        <w:rPr>
          <w:rFonts w:ascii="Cambria" w:hAnsi="Cambria" w:cs="Cambria"/>
          <w:sz w:val="20"/>
          <w:szCs w:val="20"/>
        </w:rPr>
        <w:lastRenderedPageBreak/>
        <w:t xml:space="preserve">niezgodność z przepisami ustawy, zawierać zwięzłe przedstawienie zarzutów, określać żądanie oraz wskazywać okoliczności faktyczne i prawne uzasadniające wniesienie odwołania. Odwołanie wnosi się w terminach wskazanych w art. 182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przypadku uznania zasadności informacji przekazanej w sposób określony w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Pr="007F54AD" w:rsidRDefault="008418B8" w:rsidP="008418B8">
      <w:pPr>
        <w:jc w:val="both"/>
        <w:rPr>
          <w:rFonts w:ascii="Cambria" w:hAnsi="Cambria" w:cs="Cambria"/>
          <w:sz w:val="20"/>
          <w:szCs w:val="20"/>
        </w:rPr>
      </w:pPr>
    </w:p>
    <w:p w:rsidR="008418B8" w:rsidRPr="007F54AD" w:rsidRDefault="008418B8" w:rsidP="008418B8">
      <w:pPr>
        <w:jc w:val="both"/>
        <w:rPr>
          <w:rFonts w:ascii="Cambria" w:hAnsi="Cambria" w:cs="Cambria"/>
          <w:b/>
          <w:sz w:val="20"/>
          <w:szCs w:val="20"/>
        </w:rPr>
      </w:pPr>
      <w:r w:rsidRPr="007F54AD">
        <w:rPr>
          <w:rFonts w:ascii="Cambria" w:hAnsi="Cambria" w:cs="Cambria"/>
          <w:b/>
          <w:sz w:val="20"/>
          <w:szCs w:val="20"/>
        </w:rPr>
        <w:t>3.</w:t>
      </w:r>
    </w:p>
    <w:p w:rsidR="008418B8" w:rsidRDefault="008418B8" w:rsidP="008418B8">
      <w:pPr>
        <w:jc w:val="both"/>
        <w:rPr>
          <w:rFonts w:ascii="Cambria" w:hAnsi="Cambria" w:cs="Cambria"/>
          <w:sz w:val="20"/>
          <w:szCs w:val="20"/>
        </w:rPr>
      </w:pPr>
      <w:r w:rsidRPr="007F54AD">
        <w:rPr>
          <w:rFonts w:ascii="Cambria" w:hAnsi="Cambria" w:cs="Cambria"/>
          <w:sz w:val="20"/>
          <w:szCs w:val="20"/>
        </w:rPr>
        <w:t xml:space="preserve">Na orzeczenie KIO dotyczące odwołania stronom oraz uczestnikom postępowania przysługuje skarga do sądu określona w art. 198 a – 198 g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Pr="007F54AD" w:rsidRDefault="008418B8" w:rsidP="008418B8">
      <w:pPr>
        <w:jc w:val="both"/>
        <w:rPr>
          <w:rFonts w:ascii="Cambria" w:hAnsi="Cambria" w:cs="Cambria"/>
          <w:sz w:val="20"/>
          <w:szCs w:val="20"/>
        </w:rPr>
      </w:pPr>
    </w:p>
    <w:p w:rsidR="008418B8" w:rsidRDefault="008418B8" w:rsidP="008418B8">
      <w:pPr>
        <w:tabs>
          <w:tab w:val="left" w:pos="426"/>
        </w:tabs>
        <w:ind w:right="-114"/>
        <w:rPr>
          <w:rFonts w:ascii="Cambria" w:hAnsi="Cambria" w:cs="Cambria"/>
          <w:b/>
          <w:sz w:val="20"/>
          <w:szCs w:val="20"/>
          <w:shd w:val="clear" w:color="auto" w:fill="FFFF00"/>
        </w:rPr>
      </w:pPr>
    </w:p>
    <w:p w:rsidR="008418B8" w:rsidRDefault="008418B8" w:rsidP="008418B8">
      <w:pPr>
        <w:tabs>
          <w:tab w:val="left" w:pos="426"/>
        </w:tabs>
        <w:ind w:right="-114"/>
        <w:jc w:val="center"/>
        <w:rPr>
          <w:rFonts w:ascii="Cambria" w:hAnsi="Cambria" w:cs="Cambria"/>
          <w:b/>
          <w:sz w:val="20"/>
          <w:szCs w:val="20"/>
          <w:shd w:val="clear" w:color="auto" w:fill="FFFF00"/>
        </w:rPr>
      </w:pPr>
    </w:p>
    <w:p w:rsidR="008418B8" w:rsidRPr="00182801" w:rsidRDefault="008418B8" w:rsidP="008418B8">
      <w:pPr>
        <w:tabs>
          <w:tab w:val="left" w:pos="426"/>
        </w:tabs>
        <w:ind w:right="-114"/>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X</w:t>
      </w:r>
    </w:p>
    <w:p w:rsidR="008418B8" w:rsidRPr="007F54AD" w:rsidRDefault="008418B8" w:rsidP="008418B8">
      <w:pPr>
        <w:tabs>
          <w:tab w:val="left" w:pos="426"/>
        </w:tabs>
        <w:ind w:right="-114"/>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WARUNKI ZAWARCIA UMOWY</w:t>
      </w:r>
    </w:p>
    <w:p w:rsidR="008418B8" w:rsidRPr="006C5A73" w:rsidRDefault="008418B8" w:rsidP="008418B8">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8418B8" w:rsidRPr="007F54AD" w:rsidRDefault="008418B8" w:rsidP="008418B8">
      <w:pPr>
        <w:tabs>
          <w:tab w:val="left" w:pos="709"/>
        </w:tabs>
        <w:ind w:right="-114"/>
        <w:jc w:val="both"/>
        <w:rPr>
          <w:rFonts w:ascii="Cambria" w:hAnsi="Cambria" w:cs="Cambria"/>
          <w:sz w:val="20"/>
          <w:szCs w:val="20"/>
        </w:rPr>
      </w:pPr>
      <w:r w:rsidRPr="007F54AD">
        <w:rPr>
          <w:rFonts w:ascii="Cambria" w:hAnsi="Cambria" w:cs="Cambria"/>
          <w:sz w:val="20"/>
          <w:szCs w:val="20"/>
        </w:rPr>
        <w:t xml:space="preserve">Zamawiający zawrze umowę w sprawie zamówienia publicznego zgodnie z art. 94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podpisze umowę zgodnie z dołączonym do SIWZ wzorem umowy. Do przedstawionego wzoru umowy zostaną wprowadzone wszystkie informacje i zobowiązania Wykonawcy, wynikające </w:t>
      </w:r>
      <w:r>
        <w:rPr>
          <w:rFonts w:ascii="Cambria" w:hAnsi="Cambria" w:cs="Cambria"/>
          <w:sz w:val="20"/>
          <w:szCs w:val="20"/>
        </w:rPr>
        <w:br/>
      </w:r>
      <w:r w:rsidRPr="007F54AD">
        <w:rPr>
          <w:rFonts w:ascii="Cambria" w:hAnsi="Cambria" w:cs="Cambria"/>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Pr="007F54AD" w:rsidRDefault="008418B8" w:rsidP="008418B8">
      <w:pPr>
        <w:tabs>
          <w:tab w:val="left" w:pos="709"/>
        </w:tabs>
        <w:ind w:right="-114"/>
        <w:jc w:val="both"/>
        <w:rPr>
          <w:rFonts w:ascii="Cambria" w:hAnsi="Cambria" w:cs="Cambria"/>
          <w:sz w:val="20"/>
          <w:szCs w:val="20"/>
        </w:rPr>
      </w:pPr>
    </w:p>
    <w:p w:rsidR="008418B8" w:rsidRPr="006C5A73" w:rsidRDefault="008418B8" w:rsidP="008418B8">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8418B8" w:rsidRPr="007F54AD" w:rsidRDefault="008418B8" w:rsidP="008418B8">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8418B8" w:rsidRDefault="008418B8" w:rsidP="008418B8">
      <w:pPr>
        <w:widowControl/>
        <w:tabs>
          <w:tab w:val="left" w:pos="709"/>
        </w:tabs>
        <w:suppressAutoHyphens w:val="0"/>
        <w:autoSpaceDE w:val="0"/>
        <w:jc w:val="both"/>
        <w:rPr>
          <w:rFonts w:ascii="Cambria" w:hAnsi="Cambria" w:cs="Cambria"/>
          <w:b/>
          <w:sz w:val="20"/>
          <w:szCs w:val="20"/>
        </w:rPr>
      </w:pPr>
    </w:p>
    <w:p w:rsidR="008418B8" w:rsidRPr="006C5A73" w:rsidRDefault="008418B8" w:rsidP="008418B8">
      <w:pPr>
        <w:widowControl/>
        <w:tabs>
          <w:tab w:val="left" w:pos="709"/>
        </w:tabs>
        <w:suppressAutoHyphens w:val="0"/>
        <w:autoSpaceDE w:val="0"/>
        <w:jc w:val="both"/>
        <w:rPr>
          <w:rFonts w:ascii="Cambria" w:hAnsi="Cambria" w:cs="Cambria"/>
          <w:b/>
          <w:sz w:val="20"/>
          <w:szCs w:val="20"/>
        </w:rPr>
      </w:pPr>
      <w:r w:rsidRPr="006C5A73">
        <w:rPr>
          <w:rFonts w:ascii="Cambria" w:hAnsi="Cambria" w:cs="Cambria"/>
          <w:b/>
          <w:sz w:val="20"/>
          <w:szCs w:val="20"/>
        </w:rPr>
        <w:t>3.</w:t>
      </w:r>
    </w:p>
    <w:p w:rsidR="008418B8" w:rsidRPr="007F54AD" w:rsidRDefault="008418B8" w:rsidP="008418B8">
      <w:pPr>
        <w:widowControl/>
        <w:tabs>
          <w:tab w:val="left" w:pos="709"/>
        </w:tabs>
        <w:suppressAutoHyphens w:val="0"/>
        <w:autoSpaceDE w:val="0"/>
        <w:jc w:val="both"/>
        <w:rPr>
          <w:rFonts w:ascii="Cambria" w:hAnsi="Cambria" w:cs="Cambria"/>
          <w:color w:val="000000"/>
          <w:sz w:val="20"/>
          <w:szCs w:val="20"/>
        </w:rPr>
      </w:pPr>
      <w:r w:rsidRPr="007F54AD">
        <w:rPr>
          <w:rFonts w:ascii="Cambria" w:hAnsi="Cambria" w:cs="Cambria"/>
          <w:color w:val="000000"/>
          <w:sz w:val="20"/>
          <w:szCs w:val="20"/>
        </w:rPr>
        <w:t xml:space="preserve">Wszelkie zmiany umowy wymagają dla swej ważności aneksu w formie pisemnej pod rygorem nieważności. Zamawiający przewiduje dokonanie istotnych zmian zawartej umowy o udzielenie zamówienia publicznego w zakresie określonym we wzorze umowy załącznik nr </w:t>
      </w:r>
      <w:r>
        <w:rPr>
          <w:rFonts w:ascii="Cambria" w:hAnsi="Cambria" w:cs="Cambria"/>
          <w:color w:val="000000"/>
          <w:sz w:val="20"/>
          <w:szCs w:val="20"/>
        </w:rPr>
        <w:t>4</w:t>
      </w:r>
      <w:r w:rsidRPr="007F54AD">
        <w:rPr>
          <w:rFonts w:ascii="Cambria" w:hAnsi="Cambria" w:cs="Cambria"/>
          <w:color w:val="000000"/>
          <w:sz w:val="20"/>
          <w:szCs w:val="20"/>
        </w:rPr>
        <w:t xml:space="preserve"> do SIWZ.</w:t>
      </w:r>
    </w:p>
    <w:p w:rsidR="008418B8" w:rsidRPr="007F54AD" w:rsidRDefault="008418B8" w:rsidP="008418B8">
      <w:pPr>
        <w:tabs>
          <w:tab w:val="left" w:pos="426"/>
        </w:tabs>
        <w:rPr>
          <w:rFonts w:ascii="Cambria" w:hAnsi="Cambria" w:cs="Cambria"/>
          <w:b/>
          <w:bCs/>
          <w:sz w:val="20"/>
          <w:szCs w:val="20"/>
          <w:shd w:val="clear" w:color="auto" w:fill="FFFF00"/>
        </w:rPr>
      </w:pPr>
    </w:p>
    <w:p w:rsidR="008418B8" w:rsidRPr="00182801" w:rsidRDefault="008418B8" w:rsidP="008418B8">
      <w:pPr>
        <w:tabs>
          <w:tab w:val="left" w:pos="426"/>
        </w:tabs>
        <w:jc w:val="center"/>
        <w:rPr>
          <w:rFonts w:ascii="Cambria" w:hAnsi="Cambria" w:cs="Cambria"/>
          <w:b/>
          <w:bCs/>
          <w:sz w:val="20"/>
          <w:szCs w:val="20"/>
          <w:highlight w:val="lightGray"/>
          <w:shd w:val="clear" w:color="auto" w:fill="FFFF00"/>
        </w:rPr>
      </w:pPr>
      <w:r w:rsidRPr="00182801">
        <w:rPr>
          <w:rFonts w:ascii="Cambria" w:hAnsi="Cambria" w:cs="Cambria"/>
          <w:b/>
          <w:bCs/>
          <w:sz w:val="20"/>
          <w:szCs w:val="20"/>
          <w:highlight w:val="lightGray"/>
          <w:shd w:val="clear" w:color="auto" w:fill="FFFF00"/>
        </w:rPr>
        <w:t>ROZDZIAŁ XI</w:t>
      </w:r>
    </w:p>
    <w:p w:rsidR="008418B8" w:rsidRDefault="008418B8" w:rsidP="008418B8">
      <w:pPr>
        <w:jc w:val="center"/>
        <w:rPr>
          <w:rFonts w:ascii="Cambria" w:hAnsi="Cambria" w:cs="Cambria"/>
          <w:b/>
          <w:bCs/>
          <w:sz w:val="20"/>
          <w:szCs w:val="20"/>
          <w:shd w:val="clear" w:color="auto" w:fill="FFFF00"/>
        </w:rPr>
      </w:pPr>
      <w:r w:rsidRPr="00182801">
        <w:rPr>
          <w:rFonts w:ascii="Cambria" w:hAnsi="Cambria" w:cs="Cambria"/>
          <w:b/>
          <w:bCs/>
          <w:sz w:val="20"/>
          <w:szCs w:val="20"/>
          <w:highlight w:val="lightGray"/>
          <w:shd w:val="clear" w:color="auto" w:fill="FFFF00"/>
        </w:rPr>
        <w:t>WYMAGANIA DOTYCZĄCE ZABEZPIECZENIA NALEŻYTEGO WYKONANIA UMOWY</w:t>
      </w:r>
    </w:p>
    <w:p w:rsidR="008418B8" w:rsidRDefault="008418B8" w:rsidP="008418B8">
      <w:pPr>
        <w:jc w:val="center"/>
        <w:rPr>
          <w:rFonts w:ascii="Cambria" w:hAnsi="Cambria" w:cs="Cambria"/>
          <w:b/>
          <w:bCs/>
          <w:sz w:val="20"/>
          <w:szCs w:val="20"/>
          <w:shd w:val="clear" w:color="auto" w:fill="FFFF00"/>
        </w:rPr>
      </w:pPr>
    </w:p>
    <w:p w:rsidR="008418B8" w:rsidRPr="001816E9" w:rsidRDefault="008418B8" w:rsidP="008418B8">
      <w:pPr>
        <w:pStyle w:val="Akapitzlist"/>
        <w:numPr>
          <w:ilvl w:val="0"/>
          <w:numId w:val="26"/>
        </w:numPr>
        <w:tabs>
          <w:tab w:val="left" w:pos="360"/>
        </w:tabs>
        <w:spacing w:after="120" w:line="276" w:lineRule="auto"/>
        <w:ind w:left="284" w:hanging="284"/>
        <w:contextualSpacing w:val="0"/>
        <w:jc w:val="both"/>
        <w:rPr>
          <w:rFonts w:cs="Times New Roman"/>
          <w:sz w:val="20"/>
          <w:szCs w:val="20"/>
        </w:rPr>
      </w:pPr>
      <w:r w:rsidRPr="001816E9">
        <w:rPr>
          <w:rFonts w:cs="Times New Roman"/>
          <w:sz w:val="20"/>
          <w:szCs w:val="20"/>
        </w:rPr>
        <w:t xml:space="preserve">Zamawiający </w:t>
      </w:r>
      <w:r>
        <w:rPr>
          <w:rFonts w:cs="Times New Roman"/>
          <w:sz w:val="20"/>
          <w:szCs w:val="20"/>
        </w:rPr>
        <w:t>nie wymaga wniesienia zabezpieczenia należytego wykonania umowy</w:t>
      </w:r>
      <w:r w:rsidRPr="001816E9">
        <w:rPr>
          <w:rFonts w:cs="Times New Roman"/>
          <w:sz w:val="20"/>
          <w:szCs w:val="20"/>
        </w:rPr>
        <w:t>.</w:t>
      </w:r>
    </w:p>
    <w:p w:rsidR="008418B8" w:rsidRPr="00182801" w:rsidRDefault="008418B8" w:rsidP="008418B8">
      <w:pPr>
        <w:tabs>
          <w:tab w:val="left" w:pos="426"/>
        </w:tabs>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XII</w:t>
      </w:r>
    </w:p>
    <w:p w:rsidR="008418B8" w:rsidRPr="007F54AD" w:rsidRDefault="008418B8" w:rsidP="008418B8">
      <w:pPr>
        <w:tabs>
          <w:tab w:val="left" w:pos="426"/>
        </w:tabs>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 xml:space="preserve"> JAWNOŚĆ POSTĘPOWANIA</w:t>
      </w:r>
    </w:p>
    <w:p w:rsidR="008418B8" w:rsidRPr="007F54AD" w:rsidRDefault="008418B8" w:rsidP="008418B8">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8418B8" w:rsidRPr="007F54AD" w:rsidRDefault="008418B8" w:rsidP="008418B8">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 xml:space="preserve">Zamawiający prowadzi protokół postępowania. </w:t>
      </w:r>
      <w:r w:rsidRPr="007F54AD">
        <w:rPr>
          <w:rFonts w:ascii="Cambria" w:hAnsi="Cambria" w:cs="Cambria"/>
          <w:sz w:val="20"/>
          <w:szCs w:val="20"/>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r w:rsidRPr="007F54AD">
        <w:rPr>
          <w:rFonts w:ascii="Cambria" w:hAnsi="Cambria" w:cs="Cambria"/>
          <w:color w:val="000000"/>
          <w:sz w:val="20"/>
          <w:szCs w:val="20"/>
        </w:rPr>
        <w:t xml:space="preserve"> </w:t>
      </w:r>
      <w:r w:rsidRPr="007F54AD">
        <w:rPr>
          <w:rFonts w:ascii="Cambria" w:hAnsi="Cambria" w:cs="Cambria"/>
          <w:sz w:val="20"/>
          <w:szCs w:val="20"/>
        </w:rPr>
        <w:t>Udostępnienie protokołu oraz załączników do protokołu jest możliwe na wniosek zainteresowanego podmiotu. Na podstawie złożonego wniosku Zamawiający ustali miejsce i termin udostępnienia w/w dokumentów, o czym poinformuje wnioskodawcę.</w:t>
      </w:r>
    </w:p>
    <w:p w:rsidR="008418B8" w:rsidRPr="007F54AD" w:rsidRDefault="008418B8" w:rsidP="008418B8">
      <w:pPr>
        <w:widowControl/>
        <w:tabs>
          <w:tab w:val="left" w:pos="1545"/>
        </w:tabs>
        <w:suppressAutoHyphens w:val="0"/>
        <w:jc w:val="both"/>
        <w:rPr>
          <w:rFonts w:ascii="Cambria" w:hAnsi="Cambria" w:cs="Cambria"/>
          <w:color w:val="000000"/>
          <w:sz w:val="20"/>
          <w:szCs w:val="20"/>
        </w:rPr>
      </w:pPr>
    </w:p>
    <w:p w:rsidR="008418B8" w:rsidRPr="007F54AD" w:rsidRDefault="008418B8" w:rsidP="008418B8">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8418B8" w:rsidRPr="007F54AD" w:rsidRDefault="008418B8" w:rsidP="008418B8">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w:t>
      </w:r>
      <w:r>
        <w:rPr>
          <w:rFonts w:ascii="Cambria" w:hAnsi="Cambria" w:cs="Cambria"/>
          <w:sz w:val="20"/>
          <w:szCs w:val="20"/>
        </w:rPr>
        <w:br/>
      </w:r>
      <w:r w:rsidRPr="007F54AD">
        <w:rPr>
          <w:rFonts w:ascii="Cambria" w:hAnsi="Cambria" w:cs="Cambria"/>
          <w:sz w:val="20"/>
          <w:szCs w:val="20"/>
        </w:rPr>
        <w:t xml:space="preserve">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147B58" w:rsidRDefault="00147B58" w:rsidP="008418B8">
      <w:pPr>
        <w:pStyle w:val="Tekstpodstawowy"/>
        <w:rPr>
          <w:rFonts w:ascii="Cambria" w:hAnsi="Cambria"/>
          <w:b/>
          <w:sz w:val="20"/>
          <w:szCs w:val="20"/>
        </w:rPr>
      </w:pPr>
    </w:p>
    <w:p w:rsidR="00147B58" w:rsidRDefault="00147B58" w:rsidP="008418B8">
      <w:pPr>
        <w:pStyle w:val="Tekstpodstawowy"/>
        <w:rPr>
          <w:rFonts w:ascii="Cambria" w:hAnsi="Cambria"/>
          <w:b/>
          <w:sz w:val="20"/>
          <w:szCs w:val="20"/>
        </w:rPr>
      </w:pPr>
    </w:p>
    <w:p w:rsidR="008418B8" w:rsidRDefault="008418B8" w:rsidP="008418B8">
      <w:pPr>
        <w:pStyle w:val="Tekstpodstawowy"/>
        <w:rPr>
          <w:rFonts w:ascii="Cambria" w:hAnsi="Cambria"/>
        </w:rPr>
      </w:pPr>
      <w:r w:rsidRPr="006D32BA">
        <w:rPr>
          <w:rFonts w:ascii="Cambria" w:hAnsi="Cambria"/>
          <w:b/>
          <w:sz w:val="20"/>
          <w:szCs w:val="20"/>
        </w:rPr>
        <w:t>3</w:t>
      </w:r>
      <w:r>
        <w:rPr>
          <w:rFonts w:ascii="Cambria" w:hAnsi="Cambria"/>
        </w:rPr>
        <w:t>.</w:t>
      </w:r>
    </w:p>
    <w:p w:rsidR="008418B8" w:rsidRPr="006D32BA" w:rsidRDefault="008418B8" w:rsidP="008418B8">
      <w:pPr>
        <w:widowControl/>
        <w:tabs>
          <w:tab w:val="left" w:pos="1545"/>
        </w:tabs>
        <w:suppressAutoHyphens w:val="0"/>
        <w:jc w:val="both"/>
        <w:rPr>
          <w:rFonts w:ascii="Cambria" w:hAnsi="Cambria" w:cs="Cambria"/>
          <w:sz w:val="20"/>
          <w:szCs w:val="20"/>
        </w:rPr>
      </w:pPr>
      <w:r w:rsidRPr="006D32BA">
        <w:rPr>
          <w:rFonts w:ascii="Cambria"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w:t>
      </w:r>
      <w:r>
        <w:rPr>
          <w:rFonts w:ascii="Cambria" w:hAnsi="Cambria" w:cs="Arial"/>
          <w:sz w:val="20"/>
          <w:szCs w:val="20"/>
        </w:rPr>
        <w:br/>
      </w:r>
      <w:r w:rsidRPr="006D32BA">
        <w:rPr>
          <w:rFonts w:ascii="Cambria" w:hAnsi="Cambria" w:cs="Arial"/>
          <w:sz w:val="20"/>
          <w:szCs w:val="20"/>
        </w:rPr>
        <w:t xml:space="preserve">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hAnsi="Cambria" w:cs="Arial"/>
          <w:sz w:val="20"/>
          <w:szCs w:val="20"/>
          <w:lang w:eastAsia="pl-PL"/>
        </w:rPr>
        <w:t xml:space="preserve">dalej „RODO”, informuję, że: </w:t>
      </w:r>
    </w:p>
    <w:p w:rsidR="008418B8" w:rsidRPr="006D32BA" w:rsidRDefault="008418B8" w:rsidP="008418B8">
      <w:pPr>
        <w:widowControl/>
        <w:suppressAutoHyphens w:val="0"/>
        <w:ind w:left="1418"/>
        <w:jc w:val="both"/>
        <w:rPr>
          <w:rFonts w:ascii="Cambria" w:hAnsi="Cambria" w:cs="Arial"/>
          <w:sz w:val="20"/>
          <w:szCs w:val="20"/>
          <w:lang w:eastAsia="pl-PL"/>
        </w:rPr>
      </w:pP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administratorem danych osobowych pozyskanych bezpośrednio od osób fizycznych jest</w:t>
      </w:r>
      <w:r w:rsidRPr="00496AF2">
        <w:rPr>
          <w:rFonts w:ascii="Cambria" w:hAnsi="Cambria" w:cs="Cambria"/>
          <w:iCs/>
          <w:kern w:val="0"/>
          <w:sz w:val="20"/>
          <w:szCs w:val="20"/>
          <w:lang w:eastAsia="pl-PL"/>
        </w:rPr>
        <w:t xml:space="preserve"> </w:t>
      </w:r>
      <w:r w:rsidR="00182801">
        <w:rPr>
          <w:rFonts w:ascii="Cambria" w:hAnsi="Cambria" w:cs="Arial"/>
          <w:sz w:val="20"/>
          <w:szCs w:val="20"/>
        </w:rPr>
        <w:t>Wójt Gminy Bobrowice</w:t>
      </w:r>
      <w:r w:rsidRPr="00496AF2">
        <w:rPr>
          <w:rFonts w:ascii="Cambria" w:hAnsi="Cambria" w:cs="Arial"/>
          <w:sz w:val="20"/>
          <w:szCs w:val="20"/>
        </w:rPr>
        <w:t xml:space="preserve">, </w:t>
      </w:r>
      <w:r w:rsidR="00182801">
        <w:rPr>
          <w:rFonts w:ascii="Cambria" w:hAnsi="Cambria" w:cs="Arial"/>
          <w:sz w:val="20"/>
          <w:szCs w:val="20"/>
        </w:rPr>
        <w:t>Bobrowice 131</w:t>
      </w:r>
      <w:r w:rsidR="00A800D5">
        <w:rPr>
          <w:rFonts w:ascii="Cambria" w:hAnsi="Cambria" w:cs="Arial"/>
          <w:sz w:val="20"/>
          <w:szCs w:val="20"/>
        </w:rPr>
        <w:t>, 66-627</w:t>
      </w:r>
      <w:r w:rsidRPr="00496AF2">
        <w:rPr>
          <w:rFonts w:ascii="Cambria" w:hAnsi="Cambria" w:cs="Arial"/>
          <w:sz w:val="20"/>
          <w:szCs w:val="20"/>
        </w:rPr>
        <w:t xml:space="preserve"> </w:t>
      </w:r>
      <w:r w:rsidR="00A800D5">
        <w:rPr>
          <w:rFonts w:ascii="Cambria" w:hAnsi="Cambria" w:cs="Arial"/>
          <w:sz w:val="20"/>
          <w:szCs w:val="20"/>
        </w:rPr>
        <w:t>Bobrowice</w:t>
      </w:r>
      <w:r w:rsidRPr="00496AF2">
        <w:rPr>
          <w:rFonts w:ascii="Cambria" w:hAnsi="Cambria" w:cs="Cambria"/>
          <w:kern w:val="0"/>
          <w:sz w:val="20"/>
          <w:szCs w:val="20"/>
        </w:rPr>
        <w:t>;</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inspektorem ochrony danych osobowych w </w:t>
      </w:r>
      <w:r w:rsidR="00A800D5">
        <w:rPr>
          <w:rFonts w:ascii="Cambria" w:hAnsi="Cambria" w:cs="Arial"/>
          <w:sz w:val="20"/>
          <w:szCs w:val="20"/>
        </w:rPr>
        <w:t>Gminie Bobrowice</w:t>
      </w:r>
      <w:r w:rsidRPr="00496AF2">
        <w:rPr>
          <w:rFonts w:ascii="Cambria" w:hAnsi="Cambria" w:cs="Arial"/>
          <w:sz w:val="20"/>
          <w:szCs w:val="20"/>
        </w:rPr>
        <w:t xml:space="preserve"> jest Pan</w:t>
      </w:r>
      <w:r w:rsidR="00E53836">
        <w:rPr>
          <w:rFonts w:ascii="Cambria" w:hAnsi="Cambria" w:cs="Arial"/>
          <w:sz w:val="20"/>
          <w:szCs w:val="20"/>
        </w:rPr>
        <w:t xml:space="preserve">i Wioletta Biernacka </w:t>
      </w:r>
      <w:r w:rsidRPr="00496AF2">
        <w:rPr>
          <w:rFonts w:ascii="Cambria" w:hAnsi="Cambria" w:cs="Arial"/>
          <w:sz w:val="20"/>
          <w:szCs w:val="20"/>
        </w:rPr>
        <w:t>kontakt:</w:t>
      </w:r>
      <w:r w:rsidR="00A800D5">
        <w:rPr>
          <w:rFonts w:ascii="Cambria" w:hAnsi="Cambria" w:cs="Arial"/>
          <w:sz w:val="20"/>
          <w:szCs w:val="20"/>
        </w:rPr>
        <w:t xml:space="preserve"> </w:t>
      </w:r>
      <w:r w:rsidR="00A800D5">
        <w:rPr>
          <w:rFonts w:ascii="Cambria" w:hAnsi="Cambria" w:cs="Arial"/>
          <w:sz w:val="20"/>
          <w:szCs w:val="20"/>
        </w:rPr>
        <w:br/>
        <w:t>e-</w:t>
      </w:r>
      <w:r w:rsidR="00A800D5" w:rsidRPr="00A800D5">
        <w:rPr>
          <w:sz w:val="20"/>
          <w:szCs w:val="20"/>
        </w:rPr>
        <w:t>mail</w:t>
      </w:r>
      <w:r w:rsidR="00A800D5">
        <w:t xml:space="preserve"> </w:t>
      </w:r>
      <w:hyperlink r:id="rId7" w:history="1">
        <w:r w:rsidR="00E53836" w:rsidRPr="0022370E">
          <w:rPr>
            <w:rStyle w:val="Hipercze"/>
            <w:rFonts w:cs="Calibri"/>
            <w:sz w:val="20"/>
            <w:szCs w:val="20"/>
          </w:rPr>
          <w:t>ewidencja@bobrowice.pl</w:t>
        </w:r>
      </w:hyperlink>
      <w:r w:rsidR="00E53836">
        <w:t xml:space="preserve"> </w:t>
      </w:r>
      <w:r w:rsidR="00A800D5">
        <w:rPr>
          <w:rFonts w:ascii="Cambria" w:hAnsi="Cambria" w:cs="Arial"/>
          <w:sz w:val="20"/>
          <w:szCs w:val="20"/>
        </w:rPr>
        <w:t xml:space="preserve"> </w:t>
      </w:r>
      <w:proofErr w:type="spellStart"/>
      <w:r w:rsidR="00A800D5">
        <w:rPr>
          <w:rFonts w:ascii="Cambria" w:hAnsi="Cambria" w:cs="Arial"/>
          <w:sz w:val="20"/>
          <w:szCs w:val="20"/>
        </w:rPr>
        <w:t>tel</w:t>
      </w:r>
      <w:proofErr w:type="spellEnd"/>
      <w:r w:rsidR="00A800D5">
        <w:rPr>
          <w:rFonts w:ascii="Cambria" w:hAnsi="Cambria" w:cs="Arial"/>
          <w:sz w:val="20"/>
          <w:szCs w:val="20"/>
        </w:rPr>
        <w:t>: 68 </w:t>
      </w:r>
      <w:r w:rsidR="00E53836">
        <w:rPr>
          <w:rFonts w:ascii="Cambria" w:hAnsi="Cambria" w:cs="Arial"/>
          <w:sz w:val="20"/>
          <w:szCs w:val="20"/>
        </w:rPr>
        <w:t>3919226</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proofErr w:type="spellStart"/>
      <w:r w:rsidRPr="00496AF2">
        <w:rPr>
          <w:rFonts w:ascii="Cambria" w:hAnsi="Cambria" w:cs="Cambria"/>
          <w:kern w:val="0"/>
          <w:sz w:val="20"/>
          <w:szCs w:val="20"/>
          <w:lang w:eastAsia="pl-PL"/>
        </w:rPr>
        <w:t>ww</w:t>
      </w:r>
      <w:proofErr w:type="spellEnd"/>
      <w:r w:rsidRPr="00496AF2">
        <w:rPr>
          <w:rFonts w:ascii="Cambria" w:hAnsi="Cambria" w:cs="Cambria"/>
          <w:kern w:val="0"/>
          <w:sz w:val="20"/>
          <w:szCs w:val="20"/>
          <w:lang w:eastAsia="pl-PL"/>
        </w:rPr>
        <w:t xml:space="preserve"> dane osobowe przetwarzane będą na podstawie art. 6 ust. 1 lit. c</w:t>
      </w:r>
      <w:r w:rsidRPr="00496AF2">
        <w:rPr>
          <w:rFonts w:ascii="Cambria" w:hAnsi="Cambria" w:cs="Cambria"/>
          <w:i/>
          <w:kern w:val="0"/>
          <w:sz w:val="20"/>
          <w:szCs w:val="20"/>
          <w:lang w:eastAsia="pl-PL"/>
        </w:rPr>
        <w:t xml:space="preserve"> </w:t>
      </w:r>
      <w:r w:rsidRPr="00496AF2">
        <w:rPr>
          <w:rFonts w:ascii="Cambria" w:hAnsi="Cambria" w:cs="Cambria"/>
          <w:kern w:val="0"/>
          <w:sz w:val="20"/>
          <w:szCs w:val="20"/>
          <w:lang w:eastAsia="pl-PL"/>
        </w:rPr>
        <w:t xml:space="preserve">RODO w celu </w:t>
      </w:r>
      <w:r w:rsidRPr="00496AF2">
        <w:rPr>
          <w:rFonts w:ascii="Cambria" w:hAnsi="Cambria" w:cs="Cambria"/>
          <w:kern w:val="0"/>
          <w:sz w:val="20"/>
          <w:szCs w:val="20"/>
        </w:rPr>
        <w:t xml:space="preserve">związanym </w:t>
      </w:r>
      <w:r w:rsidRPr="00496AF2">
        <w:rPr>
          <w:rFonts w:ascii="Cambria" w:hAnsi="Cambria" w:cs="Cambria"/>
          <w:kern w:val="0"/>
          <w:sz w:val="20"/>
          <w:szCs w:val="20"/>
        </w:rPr>
        <w:br/>
        <w:t>z postępowaniem o udzielenie zamówienia publicznego;</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00A800D5">
        <w:rPr>
          <w:rFonts w:ascii="Cambria" w:hAnsi="Cambria" w:cs="Cambria"/>
          <w:sz w:val="20"/>
          <w:szCs w:val="20"/>
        </w:rPr>
        <w:t>Dz. U. z  2019r., poz. 1843</w:t>
      </w:r>
      <w:r w:rsidRPr="00496AF2">
        <w:rPr>
          <w:rFonts w:ascii="Cambria" w:hAnsi="Cambria" w:cs="Cambria"/>
          <w:sz w:val="20"/>
          <w:szCs w:val="20"/>
        </w:rPr>
        <w:t xml:space="preserve"> ze zm.</w:t>
      </w:r>
      <w:r w:rsidRPr="00496AF2">
        <w:rPr>
          <w:rFonts w:ascii="Cambria" w:hAnsi="Cambria" w:cs="Cambria"/>
          <w:kern w:val="0"/>
          <w:sz w:val="20"/>
          <w:szCs w:val="20"/>
          <w:lang w:eastAsia="pl-PL"/>
        </w:rPr>
        <w:t xml:space="preserve">), dalej „ustawa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ww. </w:t>
      </w:r>
      <w:r w:rsidRPr="00496AF2">
        <w:rPr>
          <w:rFonts w:ascii="Cambria" w:hAnsi="Cambria" w:cs="Arial"/>
          <w:sz w:val="20"/>
          <w:szCs w:val="20"/>
        </w:rPr>
        <w:t xml:space="preserve">dane osobowe będą przechowywane, zgodnie z art. 97 ust. 1 ustawy </w:t>
      </w:r>
      <w:proofErr w:type="spellStart"/>
      <w:r w:rsidRPr="00496AF2">
        <w:rPr>
          <w:rFonts w:ascii="Cambria" w:hAnsi="Cambria" w:cs="Arial"/>
          <w:sz w:val="20"/>
          <w:szCs w:val="20"/>
        </w:rPr>
        <w:t>Pzp</w:t>
      </w:r>
      <w:proofErr w:type="spellEnd"/>
      <w:r w:rsidRPr="00496AF2">
        <w:rPr>
          <w:rFonts w:ascii="Cambria" w:hAnsi="Cambria" w:cs="Arial"/>
          <w:sz w:val="20"/>
          <w:szCs w:val="20"/>
        </w:rPr>
        <w:t>, przez okres 4 lat od dnia zakończenia postępowania o udzielenie zamówienia, a jeżeli czas trwania umowy przekracza 4 lata, okres przechowywania obejmuje cały czas trwania umowy</w:t>
      </w:r>
      <w:r w:rsidRPr="00496AF2">
        <w:rPr>
          <w:rFonts w:ascii="Cambria" w:hAnsi="Cambria"/>
          <w:sz w:val="20"/>
          <w:szCs w:val="20"/>
        </w:rPr>
        <w:t>;</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obowiązek podania danych osobowych (pozyskanych przez Zamawiającego bezpośrednio od osób fizy</w:t>
      </w:r>
      <w:r>
        <w:rPr>
          <w:rFonts w:ascii="Cambria" w:hAnsi="Cambria" w:cs="Cambria"/>
          <w:kern w:val="0"/>
          <w:sz w:val="20"/>
          <w:szCs w:val="20"/>
          <w:lang w:eastAsia="pl-PL"/>
        </w:rPr>
        <w:t>cznych w przedmiotowym postę</w:t>
      </w:r>
      <w:r w:rsidRPr="00496AF2">
        <w:rPr>
          <w:rFonts w:ascii="Cambria" w:hAnsi="Cambria" w:cs="Cambria"/>
          <w:kern w:val="0"/>
          <w:sz w:val="20"/>
          <w:szCs w:val="20"/>
          <w:lang w:eastAsia="pl-PL"/>
        </w:rPr>
        <w:t xml:space="preserve">powaniu) dotyczących tych osób jest wymogiem ustawowym określonym w przepisach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w odniesieniu do ww. danych osobowych decyzje nie będą podejmowane w sposób zautomatyzowany, stosowanie do art. 22 RODO;</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osoby fizyczne, których dane Zamawiający pozyskał bezpośrednio posiadają:</w:t>
      </w:r>
    </w:p>
    <w:p w:rsidR="008418B8" w:rsidRPr="00496AF2" w:rsidRDefault="008418B8" w:rsidP="008418B8">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na podstawie art. 15 RODO prawo dostępu do własnych danych osobowych;</w:t>
      </w:r>
    </w:p>
    <w:p w:rsidR="008418B8" w:rsidRPr="00496AF2" w:rsidRDefault="008418B8" w:rsidP="008418B8">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16 RODO prawo do sprostowania własnych danych osobowych </w:t>
      </w:r>
      <w:r w:rsidRPr="00496AF2">
        <w:rPr>
          <w:rFonts w:ascii="Cambria" w:hAnsi="Cambria" w:cs="Cambria"/>
          <w:b/>
          <w:kern w:val="0"/>
          <w:sz w:val="20"/>
          <w:szCs w:val="20"/>
          <w:vertAlign w:val="superscript"/>
          <w:lang w:eastAsia="pl-PL"/>
        </w:rPr>
        <w:t>*</w:t>
      </w:r>
      <w:r w:rsidRPr="00496AF2">
        <w:rPr>
          <w:rFonts w:ascii="Cambria" w:hAnsi="Cambria" w:cs="Cambria"/>
          <w:kern w:val="0"/>
          <w:sz w:val="20"/>
          <w:szCs w:val="20"/>
          <w:lang w:eastAsia="pl-PL"/>
        </w:rPr>
        <w:t>;</w:t>
      </w:r>
    </w:p>
    <w:p w:rsidR="008418B8" w:rsidRPr="00496AF2" w:rsidRDefault="008418B8" w:rsidP="008418B8">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8418B8" w:rsidRPr="00496AF2" w:rsidRDefault="008418B8" w:rsidP="008418B8">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prawo do wniesienia skargi do Prezesa Urzędu Ochrony Danych Osobowych, gdy osoba, której dane dotyczą uzna,  że przetwarzanie jej danych osobowych narusza przepisy RODO;</w:t>
      </w:r>
    </w:p>
    <w:p w:rsidR="008418B8" w:rsidRPr="00496AF2" w:rsidRDefault="008418B8" w:rsidP="008418B8">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osobom fizycznym, których dane Zamawiający pozyskał bezpośrednio w prz</w:t>
      </w:r>
      <w:r>
        <w:rPr>
          <w:rFonts w:ascii="Cambria" w:hAnsi="Cambria" w:cs="Cambria"/>
          <w:kern w:val="0"/>
          <w:sz w:val="20"/>
          <w:szCs w:val="20"/>
          <w:lang w:eastAsia="pl-PL"/>
        </w:rPr>
        <w:t>edmiotowym postę</w:t>
      </w:r>
      <w:r w:rsidRPr="00496AF2">
        <w:rPr>
          <w:rFonts w:ascii="Cambria" w:hAnsi="Cambria" w:cs="Cambria"/>
          <w:kern w:val="0"/>
          <w:sz w:val="20"/>
          <w:szCs w:val="20"/>
          <w:lang w:eastAsia="pl-PL"/>
        </w:rPr>
        <w:t>powaniu nie przysługuje:</w:t>
      </w:r>
    </w:p>
    <w:p w:rsidR="008418B8" w:rsidRPr="00496AF2" w:rsidRDefault="008418B8" w:rsidP="008418B8">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w związku z art. 17 ust. 3 lit. b, d lub e RODO prawo do usunięcia danych osobowych;</w:t>
      </w:r>
    </w:p>
    <w:p w:rsidR="008418B8" w:rsidRPr="00496AF2" w:rsidRDefault="008418B8" w:rsidP="008418B8">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prawo do przenoszenia danych osobowych, o którym mowa w art. 20 RODO;</w:t>
      </w:r>
    </w:p>
    <w:p w:rsidR="008418B8" w:rsidRPr="00496AF2" w:rsidRDefault="008418B8" w:rsidP="008418B8">
      <w:pPr>
        <w:widowControl/>
        <w:suppressAutoHyphens w:val="0"/>
        <w:spacing w:after="150"/>
        <w:ind w:left="426" w:hanging="142"/>
        <w:contextualSpacing/>
        <w:jc w:val="both"/>
        <w:rPr>
          <w:rFonts w:ascii="Cambria" w:hAnsi="Cambria" w:cs="Times New Roman"/>
          <w:kern w:val="0"/>
          <w:sz w:val="20"/>
          <w:szCs w:val="20"/>
        </w:rPr>
      </w:pPr>
      <w:r w:rsidRPr="00496AF2">
        <w:rPr>
          <w:rFonts w:ascii="Cambria"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8418B8" w:rsidRPr="00496AF2" w:rsidRDefault="008418B8" w:rsidP="008418B8">
      <w:pPr>
        <w:pBdr>
          <w:bottom w:val="single" w:sz="12" w:space="1" w:color="000000"/>
        </w:pBdr>
        <w:ind w:left="284"/>
        <w:jc w:val="both"/>
        <w:rPr>
          <w:rFonts w:ascii="Cambria" w:hAnsi="Cambria" w:cs="Cambria"/>
          <w:kern w:val="2"/>
          <w:sz w:val="20"/>
          <w:szCs w:val="20"/>
        </w:rPr>
      </w:pPr>
    </w:p>
    <w:p w:rsidR="008418B8" w:rsidRPr="005411DF" w:rsidRDefault="008418B8" w:rsidP="008418B8">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w:t>
      </w:r>
      <w:r w:rsidRPr="005411DF">
        <w:rPr>
          <w:rFonts w:ascii="Cambria" w:hAnsi="Cambria" w:cs="Arial"/>
          <w:kern w:val="0"/>
          <w:sz w:val="18"/>
          <w:szCs w:val="18"/>
          <w:lang w:eastAsia="pl-PL"/>
        </w:rPr>
        <w:t xml:space="preserve">skorzystanie z prawa do sprostowania nie może skutkować zmianą </w:t>
      </w:r>
      <w:r w:rsidRPr="005411DF">
        <w:rPr>
          <w:rFonts w:ascii="Cambria" w:hAnsi="Cambria" w:cs="Arial"/>
          <w:kern w:val="0"/>
          <w:sz w:val="18"/>
          <w:szCs w:val="18"/>
        </w:rPr>
        <w:t>wyniku postępowania</w:t>
      </w:r>
      <w:r w:rsidRPr="005411DF">
        <w:rPr>
          <w:rFonts w:ascii="Cambria" w:hAnsi="Cambria" w:cs="Arial"/>
          <w:kern w:val="0"/>
          <w:sz w:val="18"/>
          <w:szCs w:val="18"/>
        </w:rPr>
        <w:br/>
        <w:t xml:space="preserve">o udzielenie zamówienia publicznego ani zmianą postanowień umowy w zakresie niezgodnym z ustawą </w:t>
      </w:r>
      <w:proofErr w:type="spellStart"/>
      <w:r w:rsidRPr="005411DF">
        <w:rPr>
          <w:rFonts w:ascii="Cambria" w:hAnsi="Cambria" w:cs="Arial"/>
          <w:kern w:val="0"/>
          <w:sz w:val="18"/>
          <w:szCs w:val="18"/>
        </w:rPr>
        <w:t>Pzp</w:t>
      </w:r>
      <w:proofErr w:type="spellEnd"/>
      <w:r w:rsidRPr="005411DF">
        <w:rPr>
          <w:rFonts w:ascii="Cambria" w:hAnsi="Cambria" w:cs="Arial"/>
          <w:kern w:val="0"/>
          <w:sz w:val="18"/>
          <w:szCs w:val="18"/>
        </w:rPr>
        <w:t xml:space="preserve"> oraz nie może naruszać integralności protokołu oraz jego załączników.</w:t>
      </w:r>
    </w:p>
    <w:p w:rsidR="008418B8" w:rsidRPr="005411DF" w:rsidRDefault="008418B8" w:rsidP="008418B8">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prawo do ograniczenia przetwarzania nie ma zastosowania w odniesieniu do </w:t>
      </w:r>
      <w:r w:rsidRPr="005411DF">
        <w:rPr>
          <w:rFonts w:ascii="Cambria"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418B8" w:rsidRPr="005411DF" w:rsidRDefault="008418B8" w:rsidP="008418B8">
      <w:pPr>
        <w:pStyle w:val="Tekstpodstawowy"/>
        <w:rPr>
          <w:rFonts w:ascii="Cambria" w:hAnsi="Cambria"/>
        </w:rPr>
      </w:pPr>
    </w:p>
    <w:p w:rsidR="008418B8" w:rsidRDefault="008418B8" w:rsidP="008418B8">
      <w:pPr>
        <w:pStyle w:val="Tekstpodstawowy"/>
        <w:rPr>
          <w:rFonts w:ascii="Cambria" w:hAnsi="Cambria"/>
        </w:rPr>
      </w:pPr>
    </w:p>
    <w:p w:rsidR="008418B8" w:rsidRPr="00A1370D" w:rsidRDefault="008418B8" w:rsidP="008418B8">
      <w:pPr>
        <w:jc w:val="center"/>
        <w:rPr>
          <w:sz w:val="20"/>
          <w:szCs w:val="20"/>
        </w:rPr>
      </w:pPr>
    </w:p>
    <w:p w:rsidR="008418B8" w:rsidRDefault="008418B8" w:rsidP="008418B8"/>
    <w:p w:rsidR="002854E7" w:rsidRDefault="002854E7"/>
    <w:sectPr w:rsidR="002854E7" w:rsidSect="00A24396">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745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745D3B" w16cid:durableId="22D7CE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45" w:rsidRDefault="00B87D45" w:rsidP="008418B8">
      <w:r>
        <w:separator/>
      </w:r>
    </w:p>
  </w:endnote>
  <w:endnote w:type="continuationSeparator" w:id="0">
    <w:p w:rsidR="00B87D45" w:rsidRDefault="00B87D45" w:rsidP="00841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657"/>
      <w:docPartObj>
        <w:docPartGallery w:val="Page Numbers (Bottom of Page)"/>
        <w:docPartUnique/>
      </w:docPartObj>
    </w:sdtPr>
    <w:sdtEndPr>
      <w:rPr>
        <w:color w:val="7F7F7F" w:themeColor="background1" w:themeShade="7F"/>
        <w:spacing w:val="60"/>
      </w:rPr>
    </w:sdtEndPr>
    <w:sdtContent>
      <w:p w:rsidR="00A24396" w:rsidRDefault="00140799">
        <w:pPr>
          <w:pStyle w:val="Stopka"/>
          <w:pBdr>
            <w:top w:val="single" w:sz="4" w:space="1" w:color="D9D9D9" w:themeColor="background1" w:themeShade="D9"/>
          </w:pBdr>
          <w:rPr>
            <w:b/>
          </w:rPr>
        </w:pPr>
        <w:r w:rsidRPr="00140799">
          <w:fldChar w:fldCharType="begin"/>
        </w:r>
        <w:r w:rsidR="00F024CC">
          <w:instrText xml:space="preserve"> PAGE   \* MERGEFORMAT </w:instrText>
        </w:r>
        <w:r w:rsidRPr="00140799">
          <w:fldChar w:fldCharType="separate"/>
        </w:r>
        <w:r w:rsidR="0022370E" w:rsidRPr="0022370E">
          <w:rPr>
            <w:b/>
            <w:noProof/>
          </w:rPr>
          <w:t>1</w:t>
        </w:r>
        <w:r>
          <w:rPr>
            <w:b/>
            <w:noProof/>
          </w:rPr>
          <w:fldChar w:fldCharType="end"/>
        </w:r>
        <w:r w:rsidR="00A24396">
          <w:rPr>
            <w:b/>
          </w:rPr>
          <w:t xml:space="preserve"> | </w:t>
        </w:r>
        <w:r w:rsidR="00A24396">
          <w:rPr>
            <w:color w:val="7F7F7F" w:themeColor="background1" w:themeShade="7F"/>
            <w:spacing w:val="60"/>
          </w:rPr>
          <w:t>Strona</w:t>
        </w:r>
      </w:p>
    </w:sdtContent>
  </w:sdt>
  <w:p w:rsidR="00A24396" w:rsidRDefault="00A243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45" w:rsidRDefault="00B87D45" w:rsidP="008418B8">
      <w:r>
        <w:separator/>
      </w:r>
    </w:p>
  </w:footnote>
  <w:footnote w:type="continuationSeparator" w:id="0">
    <w:p w:rsidR="00B87D45" w:rsidRDefault="00B87D45" w:rsidP="0084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96" w:rsidRPr="00563AB5" w:rsidRDefault="00A24396" w:rsidP="00A24396">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A24396" w:rsidRPr="00675485" w:rsidRDefault="00A24396" w:rsidP="00A24396">
    <w:pPr>
      <w:jc w:val="center"/>
      <w:rPr>
        <w:rFonts w:asciiTheme="majorHAnsi" w:hAnsiTheme="majorHAnsi"/>
        <w:b/>
        <w:sz w:val="12"/>
        <w:szCs w:val="12"/>
      </w:rPr>
    </w:pPr>
    <w:r w:rsidRPr="00675485">
      <w:rPr>
        <w:rFonts w:asciiTheme="majorHAnsi" w:hAnsiTheme="majorHAnsi"/>
        <w:b/>
        <w:sz w:val="12"/>
        <w:szCs w:val="12"/>
      </w:rPr>
      <w:t>„Zakup średniego samochodu ratownicz</w:t>
    </w:r>
    <w:r>
      <w:rPr>
        <w:rFonts w:asciiTheme="majorHAnsi" w:hAnsiTheme="majorHAnsi"/>
        <w:b/>
        <w:sz w:val="12"/>
        <w:szCs w:val="12"/>
      </w:rPr>
      <w:t xml:space="preserve">o-gaśniczego </w:t>
    </w:r>
    <w:r w:rsidR="00147B58">
      <w:rPr>
        <w:rFonts w:asciiTheme="majorHAnsi" w:hAnsiTheme="majorHAnsi"/>
        <w:b/>
        <w:sz w:val="12"/>
        <w:szCs w:val="12"/>
      </w:rPr>
      <w:t xml:space="preserve">uterenowionego 4x4 </w:t>
    </w:r>
    <w:r>
      <w:rPr>
        <w:rFonts w:asciiTheme="majorHAnsi" w:hAnsiTheme="majorHAnsi"/>
        <w:b/>
        <w:sz w:val="12"/>
        <w:szCs w:val="12"/>
      </w:rPr>
      <w:t>dla OSP</w:t>
    </w:r>
    <w:r w:rsidR="00147B58">
      <w:rPr>
        <w:rFonts w:asciiTheme="majorHAnsi" w:hAnsiTheme="majorHAnsi"/>
        <w:b/>
        <w:sz w:val="12"/>
        <w:szCs w:val="12"/>
      </w:rPr>
      <w:t xml:space="preserve"> Strużka</w:t>
    </w:r>
    <w:r w:rsidRPr="00675485">
      <w:rPr>
        <w:rFonts w:asciiTheme="majorHAnsi" w:hAnsiTheme="majorHAnsi"/>
        <w:b/>
        <w:sz w:val="12"/>
        <w:szCs w:val="12"/>
      </w:rPr>
      <w:t>”</w:t>
    </w:r>
  </w:p>
  <w:p w:rsidR="00A24396" w:rsidRPr="00675485" w:rsidRDefault="00A24396" w:rsidP="00A24396">
    <w:pPr>
      <w:jc w:val="center"/>
      <w:rPr>
        <w:rFonts w:asciiTheme="majorHAnsi" w:hAnsiTheme="majorHAnsi" w:cs="Cambria"/>
        <w:b/>
        <w:bCs/>
        <w:sz w:val="12"/>
        <w:szCs w:val="12"/>
      </w:rPr>
    </w:pPr>
    <w:r w:rsidRPr="007E0132">
      <w:rPr>
        <w:rFonts w:asciiTheme="majorHAnsi" w:hAnsiTheme="majorHAnsi" w:cs="Cambria"/>
        <w:b/>
        <w:sz w:val="12"/>
        <w:szCs w:val="12"/>
      </w:rPr>
      <w:t>(postępowanie nr</w:t>
    </w:r>
    <w:r w:rsidRPr="007E0132">
      <w:rPr>
        <w:rFonts w:asciiTheme="majorHAnsi" w:hAnsiTheme="majorHAnsi"/>
        <w:b/>
        <w:sz w:val="12"/>
        <w:szCs w:val="12"/>
      </w:rPr>
      <w:t xml:space="preserve"> </w:t>
    </w:r>
    <w:r w:rsidR="007E0132" w:rsidRPr="007E0132">
      <w:rPr>
        <w:rFonts w:asciiTheme="majorHAnsi" w:hAnsiTheme="majorHAnsi"/>
        <w:b/>
        <w:sz w:val="12"/>
        <w:szCs w:val="12"/>
      </w:rPr>
      <w:t>OPS.01.2020</w:t>
    </w:r>
    <w:r w:rsidR="0022370E">
      <w:rPr>
        <w:rFonts w:asciiTheme="majorHAnsi" w:hAnsiTheme="majorHAnsi"/>
        <w:b/>
        <w:sz w:val="12"/>
        <w:szCs w:val="12"/>
      </w:rPr>
      <w:t>)</w:t>
    </w:r>
  </w:p>
  <w:p w:rsidR="00A24396" w:rsidRDefault="00A243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hint="default"/>
        <w:color w:val="auto"/>
        <w:sz w:val="20"/>
      </w:rPr>
    </w:lvl>
  </w:abstractNum>
  <w:abstractNum w:abstractNumId="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Times New Roman" w:hAnsi="Cambria"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27E587D"/>
    <w:multiLevelType w:val="hybridMultilevel"/>
    <w:tmpl w:val="DC427D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6F231B"/>
    <w:multiLevelType w:val="hybridMultilevel"/>
    <w:tmpl w:val="E06A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12700"/>
    <w:multiLevelType w:val="hybridMultilevel"/>
    <w:tmpl w:val="C7C08524"/>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7">
    <w:nsid w:val="0A2E3DBF"/>
    <w:multiLevelType w:val="hybridMultilevel"/>
    <w:tmpl w:val="37DEB2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C7C126D"/>
    <w:multiLevelType w:val="hybridMultilevel"/>
    <w:tmpl w:val="27C28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0">
    <w:nsid w:val="14522FA1"/>
    <w:multiLevelType w:val="hybridMultilevel"/>
    <w:tmpl w:val="D52C8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FD241C"/>
    <w:multiLevelType w:val="hybridMultilevel"/>
    <w:tmpl w:val="17429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D7AB1"/>
    <w:multiLevelType w:val="hybridMultilevel"/>
    <w:tmpl w:val="7C74082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557DB"/>
    <w:multiLevelType w:val="hybridMultilevel"/>
    <w:tmpl w:val="9FE82D8E"/>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55EEF"/>
    <w:multiLevelType w:val="hybridMultilevel"/>
    <w:tmpl w:val="8CFADB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1B7684"/>
    <w:multiLevelType w:val="hybridMultilevel"/>
    <w:tmpl w:val="EF36923C"/>
    <w:lvl w:ilvl="0" w:tplc="86EA2F4E">
      <w:start w:val="1"/>
      <w:numFmt w:val="decimal"/>
      <w:lvlText w:val="%1)"/>
      <w:lvlJc w:val="left"/>
      <w:pPr>
        <w:ind w:left="1080" w:hanging="360"/>
      </w:pPr>
      <w:rPr>
        <w:rFonts w:cs="Times New Roman"/>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23023DF"/>
    <w:multiLevelType w:val="hybridMultilevel"/>
    <w:tmpl w:val="2B28E61C"/>
    <w:lvl w:ilvl="0" w:tplc="04150017">
      <w:start w:val="1"/>
      <w:numFmt w:val="lowerLetter"/>
      <w:lvlText w:val="%1)"/>
      <w:lvlJc w:val="left"/>
      <w:pPr>
        <w:ind w:left="2847" w:hanging="360"/>
      </w:pPr>
      <w:rPr>
        <w:rFonts w:cs="Times New Roman"/>
        <w:b w:val="0"/>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17">
    <w:nsid w:val="33086A63"/>
    <w:multiLevelType w:val="hybridMultilevel"/>
    <w:tmpl w:val="6092571A"/>
    <w:lvl w:ilvl="0" w:tplc="00E4A23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B06FEA"/>
    <w:multiLevelType w:val="hybridMultilevel"/>
    <w:tmpl w:val="6AF81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152CD7"/>
    <w:multiLevelType w:val="hybridMultilevel"/>
    <w:tmpl w:val="C52265E8"/>
    <w:lvl w:ilvl="0" w:tplc="00000002">
      <w:start w:val="1"/>
      <w:numFmt w:val="bullet"/>
      <w:lvlText w:val="−"/>
      <w:lvlJc w:val="left"/>
      <w:pPr>
        <w:ind w:left="786" w:hanging="360"/>
      </w:pPr>
      <w:rPr>
        <w:rFonts w:ascii="Times New Roman" w:hAnsi="Times New Roman"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B2D60A3"/>
    <w:multiLevelType w:val="hybridMultilevel"/>
    <w:tmpl w:val="28BACA00"/>
    <w:lvl w:ilvl="0" w:tplc="04150015">
      <w:start w:val="1"/>
      <w:numFmt w:val="upperLetter"/>
      <w:lvlText w:val="%1."/>
      <w:lvlJc w:val="left"/>
      <w:pPr>
        <w:ind w:left="3555" w:hanging="360"/>
      </w:pPr>
      <w:rPr>
        <w:rFonts w:cs="Times New Roman"/>
      </w:rPr>
    </w:lvl>
    <w:lvl w:ilvl="1" w:tplc="04150019" w:tentative="1">
      <w:start w:val="1"/>
      <w:numFmt w:val="lowerLetter"/>
      <w:lvlText w:val="%2."/>
      <w:lvlJc w:val="left"/>
      <w:pPr>
        <w:ind w:left="4275" w:hanging="360"/>
      </w:pPr>
      <w:rPr>
        <w:rFonts w:cs="Times New Roman"/>
      </w:rPr>
    </w:lvl>
    <w:lvl w:ilvl="2" w:tplc="0415001B" w:tentative="1">
      <w:start w:val="1"/>
      <w:numFmt w:val="lowerRoman"/>
      <w:lvlText w:val="%3."/>
      <w:lvlJc w:val="right"/>
      <w:pPr>
        <w:ind w:left="4995" w:hanging="180"/>
      </w:pPr>
      <w:rPr>
        <w:rFonts w:cs="Times New Roman"/>
      </w:rPr>
    </w:lvl>
    <w:lvl w:ilvl="3" w:tplc="0415000F" w:tentative="1">
      <w:start w:val="1"/>
      <w:numFmt w:val="decimal"/>
      <w:lvlText w:val="%4."/>
      <w:lvlJc w:val="left"/>
      <w:pPr>
        <w:ind w:left="5715" w:hanging="360"/>
      </w:pPr>
      <w:rPr>
        <w:rFonts w:cs="Times New Roman"/>
      </w:rPr>
    </w:lvl>
    <w:lvl w:ilvl="4" w:tplc="04150019" w:tentative="1">
      <w:start w:val="1"/>
      <w:numFmt w:val="lowerLetter"/>
      <w:lvlText w:val="%5."/>
      <w:lvlJc w:val="left"/>
      <w:pPr>
        <w:ind w:left="6435" w:hanging="360"/>
      </w:pPr>
      <w:rPr>
        <w:rFonts w:cs="Times New Roman"/>
      </w:rPr>
    </w:lvl>
    <w:lvl w:ilvl="5" w:tplc="0415001B" w:tentative="1">
      <w:start w:val="1"/>
      <w:numFmt w:val="lowerRoman"/>
      <w:lvlText w:val="%6."/>
      <w:lvlJc w:val="right"/>
      <w:pPr>
        <w:ind w:left="7155" w:hanging="180"/>
      </w:pPr>
      <w:rPr>
        <w:rFonts w:cs="Times New Roman"/>
      </w:rPr>
    </w:lvl>
    <w:lvl w:ilvl="6" w:tplc="0415000F" w:tentative="1">
      <w:start w:val="1"/>
      <w:numFmt w:val="decimal"/>
      <w:lvlText w:val="%7."/>
      <w:lvlJc w:val="left"/>
      <w:pPr>
        <w:ind w:left="7875" w:hanging="360"/>
      </w:pPr>
      <w:rPr>
        <w:rFonts w:cs="Times New Roman"/>
      </w:rPr>
    </w:lvl>
    <w:lvl w:ilvl="7" w:tplc="04150019" w:tentative="1">
      <w:start w:val="1"/>
      <w:numFmt w:val="lowerLetter"/>
      <w:lvlText w:val="%8."/>
      <w:lvlJc w:val="left"/>
      <w:pPr>
        <w:ind w:left="8595" w:hanging="360"/>
      </w:pPr>
      <w:rPr>
        <w:rFonts w:cs="Times New Roman"/>
      </w:rPr>
    </w:lvl>
    <w:lvl w:ilvl="8" w:tplc="0415001B" w:tentative="1">
      <w:start w:val="1"/>
      <w:numFmt w:val="lowerRoman"/>
      <w:lvlText w:val="%9."/>
      <w:lvlJc w:val="right"/>
      <w:pPr>
        <w:ind w:left="9315" w:hanging="180"/>
      </w:pPr>
      <w:rPr>
        <w:rFonts w:cs="Times New Roman"/>
      </w:rPr>
    </w:lvl>
  </w:abstractNum>
  <w:abstractNum w:abstractNumId="21">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BCB6A85"/>
    <w:multiLevelType w:val="hybridMultilevel"/>
    <w:tmpl w:val="C06CA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5402A2"/>
    <w:multiLevelType w:val="hybridMultilevel"/>
    <w:tmpl w:val="909C3CAC"/>
    <w:lvl w:ilvl="0" w:tplc="FA0648F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7554FA"/>
    <w:multiLevelType w:val="hybridMultilevel"/>
    <w:tmpl w:val="89A60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FC0625"/>
    <w:multiLevelType w:val="hybridMultilevel"/>
    <w:tmpl w:val="F1E2F10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26">
    <w:nsid w:val="576C0FEF"/>
    <w:multiLevelType w:val="hybridMultilevel"/>
    <w:tmpl w:val="D262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491E03"/>
    <w:multiLevelType w:val="hybridMultilevel"/>
    <w:tmpl w:val="42A62706"/>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8">
    <w:nsid w:val="64E85EC2"/>
    <w:multiLevelType w:val="hybridMultilevel"/>
    <w:tmpl w:val="F1BA28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F442A4"/>
    <w:multiLevelType w:val="hybridMultilevel"/>
    <w:tmpl w:val="9E325AE2"/>
    <w:lvl w:ilvl="0" w:tplc="E410EB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81A6EF2"/>
    <w:multiLevelType w:val="hybridMultilevel"/>
    <w:tmpl w:val="F9C83ADA"/>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910357"/>
    <w:multiLevelType w:val="multilevel"/>
    <w:tmpl w:val="D5D2618C"/>
    <w:lvl w:ilvl="0">
      <w:start w:val="1"/>
      <w:numFmt w:val="decimal"/>
      <w:lvlText w:val="%1)"/>
      <w:lvlJc w:val="left"/>
      <w:pPr>
        <w:tabs>
          <w:tab w:val="num" w:pos="0"/>
        </w:tabs>
        <w:ind w:left="720" w:hanging="360"/>
      </w:pPr>
      <w:rPr>
        <w:rFonts w:ascii="Cambria" w:eastAsia="Times New Roman" w:hAnsi="Cambria"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78AA63F3"/>
    <w:multiLevelType w:val="hybridMultilevel"/>
    <w:tmpl w:val="571653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D230E9F"/>
    <w:multiLevelType w:val="hybridMultilevel"/>
    <w:tmpl w:val="B90EDFDA"/>
    <w:lvl w:ilvl="0" w:tplc="6428C2D2">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6"/>
  </w:num>
  <w:num w:numId="4">
    <w:abstractNumId w:val="10"/>
  </w:num>
  <w:num w:numId="5">
    <w:abstractNumId w:val="23"/>
  </w:num>
  <w:num w:numId="6">
    <w:abstractNumId w:val="33"/>
  </w:num>
  <w:num w:numId="7">
    <w:abstractNumId w:val="9"/>
  </w:num>
  <w:num w:numId="8">
    <w:abstractNumId w:val="17"/>
  </w:num>
  <w:num w:numId="9">
    <w:abstractNumId w:val="15"/>
  </w:num>
  <w:num w:numId="10">
    <w:abstractNumId w:val="8"/>
  </w:num>
  <w:num w:numId="11">
    <w:abstractNumId w:val="21"/>
  </w:num>
  <w:num w:numId="12">
    <w:abstractNumId w:val="3"/>
  </w:num>
  <w:num w:numId="13">
    <w:abstractNumId w:val="7"/>
  </w:num>
  <w:num w:numId="14">
    <w:abstractNumId w:val="16"/>
  </w:num>
  <w:num w:numId="15">
    <w:abstractNumId w:val="27"/>
  </w:num>
  <w:num w:numId="16">
    <w:abstractNumId w:val="24"/>
  </w:num>
  <w:num w:numId="17">
    <w:abstractNumId w:val="4"/>
  </w:num>
  <w:num w:numId="18">
    <w:abstractNumId w:val="12"/>
  </w:num>
  <w:num w:numId="19">
    <w:abstractNumId w:val="25"/>
  </w:num>
  <w:num w:numId="20">
    <w:abstractNumId w:val="32"/>
  </w:num>
  <w:num w:numId="21">
    <w:abstractNumId w:val="20"/>
  </w:num>
  <w:num w:numId="22">
    <w:abstractNumId w:val="31"/>
  </w:num>
  <w:num w:numId="23">
    <w:abstractNumId w:val="14"/>
  </w:num>
  <w:num w:numId="24">
    <w:abstractNumId w:val="29"/>
  </w:num>
  <w:num w:numId="25">
    <w:abstractNumId w:val="22"/>
  </w:num>
  <w:num w:numId="26">
    <w:abstractNumId w:val="2"/>
  </w:num>
  <w:num w:numId="27">
    <w:abstractNumId w:val="1"/>
  </w:num>
  <w:num w:numId="28">
    <w:abstractNumId w:val="13"/>
  </w:num>
  <w:num w:numId="29">
    <w:abstractNumId w:val="26"/>
  </w:num>
  <w:num w:numId="30">
    <w:abstractNumId w:val="19"/>
  </w:num>
  <w:num w:numId="31">
    <w:abstractNumId w:val="5"/>
  </w:num>
  <w:num w:numId="32">
    <w:abstractNumId w:val="30"/>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18B8"/>
    <w:rsid w:val="0011706B"/>
    <w:rsid w:val="00140799"/>
    <w:rsid w:val="00147B58"/>
    <w:rsid w:val="00182801"/>
    <w:rsid w:val="001E2481"/>
    <w:rsid w:val="0022370E"/>
    <w:rsid w:val="002854E7"/>
    <w:rsid w:val="002C14E0"/>
    <w:rsid w:val="00301E38"/>
    <w:rsid w:val="0034007A"/>
    <w:rsid w:val="00431ABF"/>
    <w:rsid w:val="00644223"/>
    <w:rsid w:val="00732F2E"/>
    <w:rsid w:val="007E0132"/>
    <w:rsid w:val="008418B8"/>
    <w:rsid w:val="00893DF6"/>
    <w:rsid w:val="00A24396"/>
    <w:rsid w:val="00A800D5"/>
    <w:rsid w:val="00B05FE5"/>
    <w:rsid w:val="00B87D45"/>
    <w:rsid w:val="00D02BFB"/>
    <w:rsid w:val="00E53836"/>
    <w:rsid w:val="00EE7E19"/>
    <w:rsid w:val="00F024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8B8"/>
    <w:pPr>
      <w:widowControl w:val="0"/>
      <w:suppressAutoHyphens/>
      <w:spacing w:after="0" w:line="240" w:lineRule="auto"/>
    </w:pPr>
    <w:rPr>
      <w:rFonts w:ascii="Times New Roman" w:eastAsia="Calibri" w:hAnsi="Times New Roman" w:cs="Calibri"/>
      <w:kern w:val="1"/>
      <w:sz w:val="24"/>
      <w:szCs w:val="24"/>
      <w:lang w:eastAsia="zh-CN"/>
    </w:rPr>
  </w:style>
  <w:style w:type="paragraph" w:styleId="Nagwek4">
    <w:name w:val="heading 4"/>
    <w:basedOn w:val="Normalny"/>
    <w:next w:val="Normalny"/>
    <w:link w:val="Nagwek4Znak"/>
    <w:uiPriority w:val="99"/>
    <w:qFormat/>
    <w:rsid w:val="008418B8"/>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uiPriority w:val="99"/>
    <w:qFormat/>
    <w:rsid w:val="008418B8"/>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418B8"/>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8418B8"/>
    <w:rPr>
      <w:rFonts w:ascii="Times New Roman" w:eastAsia="Calibri" w:hAnsi="Times New Roman" w:cs="Times New Roman"/>
      <w:b/>
      <w:bCs/>
      <w:kern w:val="1"/>
      <w:sz w:val="28"/>
      <w:szCs w:val="28"/>
      <w:lang w:eastAsia="zh-CN"/>
    </w:rPr>
  </w:style>
  <w:style w:type="character" w:customStyle="1" w:styleId="Nagwek5Znak">
    <w:name w:val="Nagłówek 5 Znak"/>
    <w:basedOn w:val="Domylnaczcionkaakapitu"/>
    <w:link w:val="Nagwek5"/>
    <w:uiPriority w:val="99"/>
    <w:rsid w:val="008418B8"/>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uiPriority w:val="99"/>
    <w:rsid w:val="008418B8"/>
    <w:rPr>
      <w:rFonts w:ascii="Times New Roman" w:eastAsia="Times New Roman" w:hAnsi="Times New Roman" w:cs="Times New Roman"/>
      <w:b/>
      <w:bCs/>
      <w:kern w:val="1"/>
      <w:sz w:val="24"/>
      <w:szCs w:val="24"/>
      <w:lang w:eastAsia="zh-CN"/>
    </w:rPr>
  </w:style>
  <w:style w:type="paragraph" w:customStyle="1" w:styleId="Tekstpodstawowy21">
    <w:name w:val="Tekst podstawowy 21"/>
    <w:basedOn w:val="Normalny"/>
    <w:uiPriority w:val="99"/>
    <w:rsid w:val="008418B8"/>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8418B8"/>
    <w:pPr>
      <w:widowControl/>
      <w:suppressAutoHyphens w:val="0"/>
      <w:spacing w:before="100" w:after="100"/>
      <w:jc w:val="both"/>
    </w:pPr>
    <w:rPr>
      <w:rFonts w:eastAsia="Times New Roman"/>
      <w:sz w:val="20"/>
      <w:szCs w:val="20"/>
      <w:lang w:val="en-US"/>
    </w:rPr>
  </w:style>
  <w:style w:type="paragraph" w:styleId="Tekstpodstawowy">
    <w:name w:val="Body Text"/>
    <w:basedOn w:val="Normalny"/>
    <w:link w:val="TekstpodstawowyZnak"/>
    <w:uiPriority w:val="99"/>
    <w:rsid w:val="008418B8"/>
    <w:pPr>
      <w:spacing w:after="120"/>
    </w:pPr>
    <w:rPr>
      <w:rFonts w:cs="Times New Roman"/>
    </w:rPr>
  </w:style>
  <w:style w:type="character" w:customStyle="1" w:styleId="TekstpodstawowyZnak">
    <w:name w:val="Tekst podstawowy Znak"/>
    <w:basedOn w:val="Domylnaczcionkaakapitu"/>
    <w:link w:val="Tekstpodstawowy"/>
    <w:uiPriority w:val="99"/>
    <w:rsid w:val="008418B8"/>
    <w:rPr>
      <w:rFonts w:ascii="Times New Roman" w:eastAsia="Calibri" w:hAnsi="Times New Roman" w:cs="Times New Roman"/>
      <w:kern w:val="1"/>
      <w:sz w:val="24"/>
      <w:szCs w:val="24"/>
      <w:lang w:eastAsia="zh-CN"/>
    </w:rPr>
  </w:style>
  <w:style w:type="character" w:styleId="Hipercze">
    <w:name w:val="Hyperlink"/>
    <w:basedOn w:val="Domylnaczcionkaakapitu"/>
    <w:uiPriority w:val="99"/>
    <w:rsid w:val="008418B8"/>
    <w:rPr>
      <w:rFonts w:cs="Times New Roman"/>
      <w:color w:val="0000FF"/>
      <w:u w:val="single"/>
    </w:rPr>
  </w:style>
  <w:style w:type="paragraph" w:styleId="Akapitzlist">
    <w:name w:val="List Paragraph"/>
    <w:basedOn w:val="Normalny"/>
    <w:uiPriority w:val="34"/>
    <w:qFormat/>
    <w:rsid w:val="008418B8"/>
    <w:pPr>
      <w:ind w:left="720"/>
      <w:contextualSpacing/>
    </w:pPr>
  </w:style>
  <w:style w:type="paragraph" w:customStyle="1" w:styleId="BodyText21">
    <w:name w:val="Body Text 21"/>
    <w:basedOn w:val="Normalny"/>
    <w:uiPriority w:val="99"/>
    <w:rsid w:val="008418B8"/>
    <w:pPr>
      <w:widowControl/>
      <w:suppressAutoHyphens w:val="0"/>
      <w:autoSpaceDE w:val="0"/>
      <w:jc w:val="both"/>
    </w:pPr>
    <w:rPr>
      <w:rFonts w:eastAsia="Times New Roman"/>
      <w:sz w:val="20"/>
      <w:szCs w:val="20"/>
    </w:rPr>
  </w:style>
  <w:style w:type="paragraph" w:customStyle="1" w:styleId="tekstpodstawowy31">
    <w:name w:val="tekstpodstawowy31"/>
    <w:basedOn w:val="Normalny"/>
    <w:rsid w:val="008418B8"/>
    <w:pPr>
      <w:widowControl/>
      <w:suppressAutoHyphens w:val="0"/>
      <w:spacing w:before="100" w:beforeAutospacing="1" w:after="100" w:afterAutospacing="1"/>
    </w:pPr>
    <w:rPr>
      <w:rFonts w:eastAsia="Times New Roman" w:cs="Times New Roman"/>
      <w:color w:val="000000"/>
      <w:kern w:val="0"/>
      <w:lang w:eastAsia="pl-PL"/>
    </w:rPr>
  </w:style>
  <w:style w:type="paragraph" w:styleId="Nagwek">
    <w:name w:val="header"/>
    <w:basedOn w:val="Normalny"/>
    <w:link w:val="NagwekZnak"/>
    <w:uiPriority w:val="99"/>
    <w:unhideWhenUsed/>
    <w:rsid w:val="008418B8"/>
    <w:pPr>
      <w:tabs>
        <w:tab w:val="center" w:pos="4536"/>
        <w:tab w:val="right" w:pos="9072"/>
      </w:tabs>
    </w:pPr>
  </w:style>
  <w:style w:type="character" w:customStyle="1" w:styleId="NagwekZnak">
    <w:name w:val="Nagłówek Znak"/>
    <w:basedOn w:val="Domylnaczcionkaakapitu"/>
    <w:link w:val="Nagwek"/>
    <w:uiPriority w:val="99"/>
    <w:rsid w:val="008418B8"/>
    <w:rPr>
      <w:rFonts w:ascii="Times New Roman" w:eastAsia="Calibri" w:hAnsi="Times New Roman" w:cs="Calibri"/>
      <w:kern w:val="1"/>
      <w:sz w:val="24"/>
      <w:szCs w:val="24"/>
      <w:lang w:eastAsia="zh-CN"/>
    </w:rPr>
  </w:style>
  <w:style w:type="paragraph" w:styleId="Stopka">
    <w:name w:val="footer"/>
    <w:basedOn w:val="Normalny"/>
    <w:link w:val="StopkaZnak"/>
    <w:uiPriority w:val="99"/>
    <w:unhideWhenUsed/>
    <w:rsid w:val="008418B8"/>
    <w:pPr>
      <w:tabs>
        <w:tab w:val="center" w:pos="4536"/>
        <w:tab w:val="right" w:pos="9072"/>
      </w:tabs>
    </w:pPr>
  </w:style>
  <w:style w:type="character" w:customStyle="1" w:styleId="StopkaZnak">
    <w:name w:val="Stopka Znak"/>
    <w:basedOn w:val="Domylnaczcionkaakapitu"/>
    <w:link w:val="Stopka"/>
    <w:uiPriority w:val="99"/>
    <w:rsid w:val="008418B8"/>
    <w:rPr>
      <w:rFonts w:ascii="Times New Roman" w:eastAsia="Calibri" w:hAnsi="Times New Roman" w:cs="Calibri"/>
      <w:kern w:val="1"/>
      <w:sz w:val="24"/>
      <w:szCs w:val="24"/>
      <w:lang w:eastAsia="zh-CN"/>
    </w:rPr>
  </w:style>
  <w:style w:type="character" w:styleId="Odwoaniedokomentarza">
    <w:name w:val="annotation reference"/>
    <w:basedOn w:val="Domylnaczcionkaakapitu"/>
    <w:uiPriority w:val="99"/>
    <w:semiHidden/>
    <w:unhideWhenUsed/>
    <w:rsid w:val="001E2481"/>
    <w:rPr>
      <w:sz w:val="16"/>
      <w:szCs w:val="16"/>
    </w:rPr>
  </w:style>
  <w:style w:type="paragraph" w:styleId="Tekstkomentarza">
    <w:name w:val="annotation text"/>
    <w:basedOn w:val="Normalny"/>
    <w:link w:val="TekstkomentarzaZnak"/>
    <w:uiPriority w:val="99"/>
    <w:semiHidden/>
    <w:unhideWhenUsed/>
    <w:rsid w:val="001E2481"/>
    <w:rPr>
      <w:sz w:val="20"/>
      <w:szCs w:val="20"/>
    </w:rPr>
  </w:style>
  <w:style w:type="character" w:customStyle="1" w:styleId="TekstkomentarzaZnak">
    <w:name w:val="Tekst komentarza Znak"/>
    <w:basedOn w:val="Domylnaczcionkaakapitu"/>
    <w:link w:val="Tekstkomentarza"/>
    <w:uiPriority w:val="99"/>
    <w:semiHidden/>
    <w:rsid w:val="001E2481"/>
    <w:rPr>
      <w:rFonts w:ascii="Times New Roman" w:eastAsia="Calibri" w:hAnsi="Times New Roman" w:cs="Calibri"/>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1E2481"/>
    <w:rPr>
      <w:b/>
      <w:bCs/>
    </w:rPr>
  </w:style>
  <w:style w:type="character" w:customStyle="1" w:styleId="TematkomentarzaZnak">
    <w:name w:val="Temat komentarza Znak"/>
    <w:basedOn w:val="TekstkomentarzaZnak"/>
    <w:link w:val="Tematkomentarza"/>
    <w:uiPriority w:val="99"/>
    <w:semiHidden/>
    <w:rsid w:val="001E2481"/>
    <w:rPr>
      <w:rFonts w:ascii="Times New Roman" w:eastAsia="Calibri" w:hAnsi="Times New Roman" w:cs="Calibri"/>
      <w:b/>
      <w:bCs/>
      <w:kern w:val="1"/>
      <w:sz w:val="20"/>
      <w:szCs w:val="20"/>
      <w:lang w:eastAsia="zh-CN"/>
    </w:rPr>
  </w:style>
  <w:style w:type="paragraph" w:styleId="Tekstdymka">
    <w:name w:val="Balloon Text"/>
    <w:basedOn w:val="Normalny"/>
    <w:link w:val="TekstdymkaZnak"/>
    <w:uiPriority w:val="99"/>
    <w:semiHidden/>
    <w:unhideWhenUsed/>
    <w:rsid w:val="001E2481"/>
    <w:rPr>
      <w:rFonts w:ascii="Tahoma" w:hAnsi="Tahoma" w:cs="Tahoma"/>
      <w:sz w:val="16"/>
      <w:szCs w:val="16"/>
    </w:rPr>
  </w:style>
  <w:style w:type="character" w:customStyle="1" w:styleId="TekstdymkaZnak">
    <w:name w:val="Tekst dymka Znak"/>
    <w:basedOn w:val="Domylnaczcionkaakapitu"/>
    <w:link w:val="Tekstdymka"/>
    <w:uiPriority w:val="99"/>
    <w:semiHidden/>
    <w:rsid w:val="001E2481"/>
    <w:rPr>
      <w:rFonts w:ascii="Tahoma" w:eastAsia="Calibri" w:hAnsi="Tahoma" w:cs="Tahoma"/>
      <w:kern w:val="1"/>
      <w:sz w:val="16"/>
      <w:szCs w:val="16"/>
      <w:lang w:eastAsia="zh-CN"/>
    </w:rPr>
  </w:style>
  <w:style w:type="character" w:customStyle="1" w:styleId="UnresolvedMention">
    <w:name w:val="Unresolved Mention"/>
    <w:basedOn w:val="Domylnaczcionkaakapitu"/>
    <w:uiPriority w:val="99"/>
    <w:semiHidden/>
    <w:unhideWhenUsed/>
    <w:rsid w:val="00E538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ewidencja@bobr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7255</Words>
  <Characters>43532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8</cp:revision>
  <dcterms:created xsi:type="dcterms:W3CDTF">2020-08-07T11:08:00Z</dcterms:created>
  <dcterms:modified xsi:type="dcterms:W3CDTF">2020-08-19T12:19:00Z</dcterms:modified>
</cp:coreProperties>
</file>