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A3A5" w14:textId="77777777" w:rsidR="00237DA7" w:rsidRPr="00361075" w:rsidRDefault="00237DA7" w:rsidP="00237DA7">
      <w:pPr>
        <w:jc w:val="center"/>
        <w:rPr>
          <w:b/>
          <w:bCs/>
        </w:rPr>
      </w:pPr>
      <w:bookmarkStart w:id="0" w:name="_Hlk93485300"/>
      <w:r w:rsidRPr="00361075">
        <w:rPr>
          <w:b/>
          <w:bCs/>
        </w:rPr>
        <w:t>Lokalny program wspierania edukacji uzdolnionych dzieci i młodzieży z terenu Gminy Bobrowice</w:t>
      </w:r>
    </w:p>
    <w:bookmarkEnd w:id="0"/>
    <w:p w14:paraId="44E9BC9E" w14:textId="77777777" w:rsidR="00237DA7" w:rsidRDefault="00237DA7" w:rsidP="00237DA7"/>
    <w:p w14:paraId="55F5E4C5" w14:textId="77777777" w:rsidR="00237DA7" w:rsidRPr="00361075" w:rsidRDefault="00237DA7" w:rsidP="00237DA7">
      <w:pPr>
        <w:jc w:val="center"/>
        <w:rPr>
          <w:b/>
          <w:bCs/>
        </w:rPr>
      </w:pPr>
      <w:r w:rsidRPr="00361075">
        <w:rPr>
          <w:b/>
          <w:bCs/>
        </w:rPr>
        <w:t>Rozdział 1.</w:t>
      </w:r>
    </w:p>
    <w:p w14:paraId="55563E92" w14:textId="77777777" w:rsidR="00237DA7" w:rsidRPr="00361075" w:rsidRDefault="00237DA7" w:rsidP="00237DA7">
      <w:pPr>
        <w:jc w:val="center"/>
        <w:rPr>
          <w:b/>
          <w:bCs/>
        </w:rPr>
      </w:pPr>
      <w:r w:rsidRPr="00361075">
        <w:rPr>
          <w:b/>
          <w:bCs/>
        </w:rPr>
        <w:t>Postanowienia ogólne</w:t>
      </w:r>
    </w:p>
    <w:p w14:paraId="68AB3B2E" w14:textId="77777777" w:rsidR="00237DA7" w:rsidRDefault="00237DA7" w:rsidP="00237DA7"/>
    <w:p w14:paraId="0C0A533E" w14:textId="77777777" w:rsidR="00237DA7" w:rsidRDefault="00237DA7" w:rsidP="00237DA7">
      <w:pPr>
        <w:pStyle w:val="akapit"/>
        <w:spacing w:before="0" w:beforeAutospacing="0" w:after="0" w:afterAutospacing="0"/>
        <w:ind w:firstLine="227"/>
        <w:jc w:val="both"/>
      </w:pPr>
      <w:r>
        <w:t>Wspieranie edukacji uczniów uzdolnionych powinno być jednym z priorytetów każdego samorządu, któremu zależy na stworzeniu różnorodnych możliwości ich rozwoju. Jednym z założeń współczesnej szkoły jest nie tylko wyposażenie dzieci i młodzieży w odpowiednią wiedzę i umiejętności, ale stymulowanie ich rozwoju poprzez tworzenie odpowiednich szeroko rozumianych warunków kształcenia. Potrzeba wspierania uczniów uzdolnionych wynika                        z obowiązujących przepisów prawa tj. ustawy Prawo oświatowe, która zobowiązuje szkoły                      i placówki do podejmowania niezbędnych działań dotyczących m.in. tworzenia warunków do rozwoju i aktywności, w tym kreatywności uczniów. Natomiast przepisy ustawy o systemie oświaty umożliwiają jednostkom samorządu terytorialnego tworzenie lokalnych programów wspierania edukacji uzdolnionych dzieci i młodzieży.</w:t>
      </w:r>
    </w:p>
    <w:p w14:paraId="03282AD9" w14:textId="77777777" w:rsidR="00237DA7" w:rsidRDefault="00237DA7" w:rsidP="00237DA7">
      <w:pPr>
        <w:pStyle w:val="akapit"/>
        <w:spacing w:before="0" w:beforeAutospacing="0" w:after="0" w:afterAutospacing="0"/>
        <w:ind w:firstLine="227"/>
        <w:jc w:val="both"/>
      </w:pPr>
      <w:r>
        <w:t>Lokalny program wspierania edukacji uzdolnionych dzieci i młodzieży szkół z terenu Gminy Bobrowice jest w założeniu strukturą otwartą, motywującą szkoły do wykorzystywania różnorodnych możliwości wspierania aktywności i kreatywności uczniów uzdolnionych. To zadanie, w które zaangażowane są instytucje zewnętrzne, w tym organizacje pozarządowe. Rozwiązaniami adresowanymi bezpośrednio do uzdolnionych dzieci i młodzieży są stypendia                               o charakterze motywacyjnym oraz nagrody.</w:t>
      </w:r>
    </w:p>
    <w:p w14:paraId="37007896" w14:textId="77777777" w:rsidR="00237DA7" w:rsidRDefault="00237DA7" w:rsidP="00237DA7"/>
    <w:p w14:paraId="281EDD5A" w14:textId="77777777" w:rsidR="00237DA7" w:rsidRPr="00361075" w:rsidRDefault="00237DA7" w:rsidP="00237DA7">
      <w:pPr>
        <w:jc w:val="center"/>
        <w:rPr>
          <w:b/>
          <w:bCs/>
        </w:rPr>
      </w:pPr>
      <w:r w:rsidRPr="00361075">
        <w:rPr>
          <w:b/>
          <w:bCs/>
        </w:rPr>
        <w:t>Rozdział 2.</w:t>
      </w:r>
    </w:p>
    <w:p w14:paraId="431E7B6B" w14:textId="77777777" w:rsidR="00237DA7" w:rsidRDefault="00237DA7" w:rsidP="00237DA7">
      <w:pPr>
        <w:jc w:val="center"/>
        <w:rPr>
          <w:b/>
          <w:bCs/>
        </w:rPr>
      </w:pPr>
      <w:r w:rsidRPr="00361075">
        <w:rPr>
          <w:b/>
          <w:bCs/>
        </w:rPr>
        <w:t>Cele programu</w:t>
      </w:r>
    </w:p>
    <w:p w14:paraId="03719AC8" w14:textId="77777777" w:rsidR="00237DA7" w:rsidRDefault="00237DA7" w:rsidP="00237DA7">
      <w:pPr>
        <w:jc w:val="center"/>
        <w:rPr>
          <w:b/>
          <w:bCs/>
        </w:rPr>
      </w:pPr>
    </w:p>
    <w:p w14:paraId="384B9524" w14:textId="77777777" w:rsidR="00237DA7" w:rsidRDefault="00237DA7" w:rsidP="00237DA7">
      <w:pPr>
        <w:pStyle w:val="akapit"/>
        <w:spacing w:before="0" w:beforeAutospacing="0" w:after="0" w:afterAutospacing="0"/>
        <w:ind w:firstLine="227"/>
        <w:jc w:val="both"/>
      </w:pPr>
      <w:r>
        <w:t>Celem lokalnego programu wspierania edukacji uzdolnionych dzieci i młodzieży szkół na terenie Gminę Bobrowice jest :</w:t>
      </w:r>
    </w:p>
    <w:p w14:paraId="46A55F8B" w14:textId="77777777" w:rsidR="00237DA7" w:rsidRDefault="00237DA7" w:rsidP="00237DA7">
      <w:pPr>
        <w:pStyle w:val="akapit"/>
        <w:spacing w:before="0" w:beforeAutospacing="0" w:after="0" w:afterAutospacing="0"/>
        <w:ind w:firstLine="227"/>
        <w:jc w:val="both"/>
      </w:pPr>
      <w:r>
        <w:t>1)  zwiększanie aspiracji edukacyjnych i sportowych wśród dzieci i młodzieży;</w:t>
      </w:r>
    </w:p>
    <w:p w14:paraId="514F2CB0" w14:textId="77777777" w:rsidR="00237DA7" w:rsidRDefault="00237DA7" w:rsidP="00237DA7">
      <w:pPr>
        <w:pStyle w:val="akapit"/>
        <w:spacing w:before="0" w:beforeAutospacing="0" w:after="0" w:afterAutospacing="0"/>
        <w:ind w:firstLine="227"/>
        <w:jc w:val="both"/>
      </w:pPr>
      <w:r>
        <w:t>2)  nagradzanie i promowanie dzieci i młodzieży uzdolnionych;</w:t>
      </w:r>
    </w:p>
    <w:p w14:paraId="657249EE" w14:textId="77777777" w:rsidR="00237DA7" w:rsidRDefault="00237DA7" w:rsidP="00237DA7">
      <w:pPr>
        <w:pStyle w:val="akapit"/>
        <w:spacing w:before="0" w:beforeAutospacing="0" w:after="0" w:afterAutospacing="0"/>
        <w:ind w:left="567" w:hanging="340"/>
        <w:jc w:val="both"/>
      </w:pPr>
      <w:r>
        <w:t>3) motywowanie dzieci i młodzieży do systematycznego pogłębiania wiedzy i rozwijania swoich zainteresowań;</w:t>
      </w:r>
    </w:p>
    <w:p w14:paraId="6C8B222C" w14:textId="77777777" w:rsidR="00237DA7" w:rsidRDefault="00237DA7" w:rsidP="00237DA7">
      <w:pPr>
        <w:pStyle w:val="akapit"/>
        <w:spacing w:before="0" w:beforeAutospacing="0" w:after="0" w:afterAutospacing="0"/>
        <w:ind w:left="567" w:hanging="340"/>
        <w:jc w:val="both"/>
      </w:pPr>
      <w:r>
        <w:t>4) promowanie pozytywnych wzorców wśród społeczności uczniowskiej oraz w środowisku lokalnym;</w:t>
      </w:r>
    </w:p>
    <w:p w14:paraId="30AAF5B6" w14:textId="77777777" w:rsidR="00237DA7" w:rsidRDefault="00237DA7" w:rsidP="00237DA7">
      <w:pPr>
        <w:pStyle w:val="akapit"/>
        <w:spacing w:before="0" w:beforeAutospacing="0" w:after="0" w:afterAutospacing="0"/>
        <w:ind w:firstLine="227"/>
        <w:jc w:val="both"/>
      </w:pPr>
      <w:r>
        <w:t>5) zwiększanie aktywności dzieci i młodzieży;</w:t>
      </w:r>
    </w:p>
    <w:p w14:paraId="29A1072F" w14:textId="77777777" w:rsidR="00237DA7" w:rsidRDefault="00237DA7" w:rsidP="00237DA7">
      <w:pPr>
        <w:pStyle w:val="Akapitzlist"/>
        <w:numPr>
          <w:ilvl w:val="0"/>
          <w:numId w:val="2"/>
        </w:numPr>
        <w:ind w:left="567" w:hanging="283"/>
        <w:jc w:val="both"/>
      </w:pPr>
      <w:r>
        <w:t>promowanie Gminy Bobrowice na zewnątrz jako gminy przyjaznej uzdolnionym dzieciom i młodzieży.</w:t>
      </w:r>
    </w:p>
    <w:p w14:paraId="219D552B" w14:textId="77777777" w:rsidR="00237DA7" w:rsidRDefault="00237DA7" w:rsidP="00237DA7"/>
    <w:p w14:paraId="2BD903DA" w14:textId="77777777" w:rsidR="00237DA7" w:rsidRPr="00361075" w:rsidRDefault="00237DA7" w:rsidP="00237DA7">
      <w:pPr>
        <w:jc w:val="center"/>
        <w:rPr>
          <w:b/>
          <w:bCs/>
        </w:rPr>
      </w:pPr>
      <w:r w:rsidRPr="00361075">
        <w:rPr>
          <w:b/>
          <w:bCs/>
        </w:rPr>
        <w:t>Rozdział 3.</w:t>
      </w:r>
    </w:p>
    <w:p w14:paraId="3F7582A2" w14:textId="77777777" w:rsidR="00237DA7" w:rsidRPr="00361075" w:rsidRDefault="00237DA7" w:rsidP="00237DA7">
      <w:pPr>
        <w:jc w:val="center"/>
        <w:rPr>
          <w:b/>
          <w:bCs/>
        </w:rPr>
      </w:pPr>
      <w:r w:rsidRPr="00361075">
        <w:rPr>
          <w:b/>
          <w:bCs/>
        </w:rPr>
        <w:t>Adresaci programu</w:t>
      </w:r>
    </w:p>
    <w:p w14:paraId="1A2162C9" w14:textId="77777777" w:rsidR="00237DA7" w:rsidRDefault="00237DA7" w:rsidP="00237DA7"/>
    <w:p w14:paraId="0DD77C02" w14:textId="77777777" w:rsidR="00237DA7" w:rsidRDefault="00237DA7" w:rsidP="00237DA7">
      <w:pPr>
        <w:jc w:val="both"/>
      </w:pPr>
      <w:r>
        <w:rPr>
          <w:shd w:val="clear" w:color="auto" w:fill="FFFFFF"/>
        </w:rPr>
        <w:t xml:space="preserve">Program skierowany jest do </w:t>
      </w:r>
      <w:r>
        <w:t>dzieci i młodzieży</w:t>
      </w:r>
      <w:r>
        <w:rPr>
          <w:shd w:val="clear" w:color="auto" w:fill="FFFFFF"/>
        </w:rPr>
        <w:t xml:space="preserve"> pobierających naukę w szkołach na terenie Gminy Bobrowice.</w:t>
      </w:r>
    </w:p>
    <w:p w14:paraId="1EBD1B0A" w14:textId="77777777" w:rsidR="00237DA7" w:rsidRDefault="00237DA7" w:rsidP="00237DA7">
      <w:pPr>
        <w:jc w:val="center"/>
        <w:rPr>
          <w:b/>
          <w:bCs/>
        </w:rPr>
      </w:pPr>
    </w:p>
    <w:p w14:paraId="57C31EF4" w14:textId="77777777" w:rsidR="00237DA7" w:rsidRDefault="00237DA7" w:rsidP="00237DA7">
      <w:pPr>
        <w:rPr>
          <w:b/>
          <w:bCs/>
        </w:rPr>
      </w:pPr>
    </w:p>
    <w:p w14:paraId="73876C0D" w14:textId="77777777" w:rsidR="00237DA7" w:rsidRDefault="00237DA7" w:rsidP="00237DA7"/>
    <w:p w14:paraId="2D4920C4" w14:textId="77777777" w:rsidR="00237DA7" w:rsidRPr="00361075" w:rsidRDefault="00237DA7" w:rsidP="00237DA7">
      <w:pPr>
        <w:jc w:val="center"/>
        <w:rPr>
          <w:b/>
          <w:bCs/>
        </w:rPr>
      </w:pPr>
      <w:r w:rsidRPr="00361075">
        <w:rPr>
          <w:b/>
          <w:bCs/>
        </w:rPr>
        <w:t xml:space="preserve">Rozdział </w:t>
      </w:r>
      <w:r>
        <w:rPr>
          <w:b/>
          <w:bCs/>
        </w:rPr>
        <w:t>4</w:t>
      </w:r>
      <w:r w:rsidRPr="00361075">
        <w:rPr>
          <w:b/>
          <w:bCs/>
        </w:rPr>
        <w:t>.</w:t>
      </w:r>
    </w:p>
    <w:p w14:paraId="697AC45C" w14:textId="77777777" w:rsidR="00237DA7" w:rsidRPr="00B32F5B" w:rsidRDefault="00237DA7" w:rsidP="00237DA7">
      <w:pPr>
        <w:pStyle w:val="akapit"/>
        <w:shd w:val="clear" w:color="auto" w:fill="FFFFFF"/>
        <w:spacing w:before="0" w:beforeAutospacing="0" w:after="0" w:afterAutospacing="0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Pr="00B32F5B">
        <w:rPr>
          <w:b/>
          <w:bCs/>
        </w:rPr>
        <w:t>Formy realizacji</w:t>
      </w:r>
    </w:p>
    <w:p w14:paraId="25CBF05D" w14:textId="77777777" w:rsidR="00237DA7" w:rsidRDefault="00237DA7" w:rsidP="00237DA7">
      <w:pPr>
        <w:pStyle w:val="akapit"/>
        <w:shd w:val="clear" w:color="auto" w:fill="FFFFFF"/>
        <w:spacing w:before="0" w:beforeAutospacing="0" w:after="0" w:afterAutospacing="0"/>
        <w:jc w:val="both"/>
      </w:pPr>
      <w:r>
        <w:t xml:space="preserve"> Formami realizacji programu są:</w:t>
      </w:r>
    </w:p>
    <w:p w14:paraId="1BD0EBB1" w14:textId="77777777" w:rsidR="00237DA7" w:rsidRDefault="00237DA7" w:rsidP="00237DA7">
      <w:pPr>
        <w:pStyle w:val="Akapitzlist"/>
        <w:numPr>
          <w:ilvl w:val="0"/>
          <w:numId w:val="1"/>
        </w:numPr>
        <w:jc w:val="both"/>
      </w:pPr>
      <w:r>
        <w:lastRenderedPageBreak/>
        <w:t>nagradzanie dzieci i młodzieży, którzy osiągnęli wysokie wyniki w nauce, tzn. uzyskali wysoką średnią ocen w danym roku szkolnym, poprzez przyznanie jednorazowego stypendium Wójta Gminy, mającego charakter motywacyjny;</w:t>
      </w:r>
    </w:p>
    <w:p w14:paraId="38EE98DA" w14:textId="77777777" w:rsidR="00237DA7" w:rsidRDefault="00237DA7" w:rsidP="00237DA7">
      <w:pPr>
        <w:pStyle w:val="Akapitzlist"/>
        <w:numPr>
          <w:ilvl w:val="0"/>
          <w:numId w:val="1"/>
        </w:numPr>
        <w:jc w:val="both"/>
      </w:pPr>
      <w:r>
        <w:t>nagradzanie dzieci i młodzieży, będących laureatami, finalistami i zwycięzcami konkursów, olimpiad i zawodów na szczeblu wojewódzkim, ogólnopolskim                                      i międzynarodowym;</w:t>
      </w:r>
    </w:p>
    <w:p w14:paraId="346ABBD6" w14:textId="77777777" w:rsidR="00237DA7" w:rsidRDefault="00237DA7" w:rsidP="00237DA7">
      <w:pPr>
        <w:pStyle w:val="Akapitzlist"/>
        <w:numPr>
          <w:ilvl w:val="0"/>
          <w:numId w:val="1"/>
        </w:numPr>
        <w:jc w:val="both"/>
      </w:pPr>
      <w:r>
        <w:t>promowanie dzieci i młodzieży uzdolnionych poprzez eksponowanie osiągnięć na tablicach w szkołach oraz stronach internetowych szkół i gminy;</w:t>
      </w:r>
    </w:p>
    <w:p w14:paraId="7DB4D602" w14:textId="77777777" w:rsidR="00237DA7" w:rsidRDefault="00237DA7" w:rsidP="00237DA7">
      <w:pPr>
        <w:pStyle w:val="Akapitzlist"/>
        <w:numPr>
          <w:ilvl w:val="0"/>
          <w:numId w:val="1"/>
        </w:numPr>
        <w:jc w:val="both"/>
      </w:pPr>
      <w:r>
        <w:rPr>
          <w:shd w:val="clear" w:color="auto" w:fill="FFFFFF"/>
        </w:rPr>
        <w:t>organizacja i realizacja konkursów pod patronatem Wójta Gminy.</w:t>
      </w:r>
    </w:p>
    <w:p w14:paraId="1D82FFB1" w14:textId="77777777" w:rsidR="00237DA7" w:rsidRDefault="00237DA7" w:rsidP="00237DA7"/>
    <w:p w14:paraId="4597F19B" w14:textId="77777777" w:rsidR="00237DA7" w:rsidRPr="00361075" w:rsidRDefault="00237DA7" w:rsidP="00237DA7">
      <w:pPr>
        <w:jc w:val="center"/>
        <w:rPr>
          <w:b/>
          <w:bCs/>
        </w:rPr>
      </w:pPr>
      <w:r w:rsidRPr="00361075">
        <w:rPr>
          <w:b/>
          <w:bCs/>
        </w:rPr>
        <w:t xml:space="preserve">Rozdział </w:t>
      </w:r>
      <w:r>
        <w:rPr>
          <w:b/>
          <w:bCs/>
        </w:rPr>
        <w:t>5</w:t>
      </w:r>
      <w:r w:rsidRPr="00361075">
        <w:rPr>
          <w:b/>
          <w:bCs/>
        </w:rPr>
        <w:t>.</w:t>
      </w:r>
    </w:p>
    <w:p w14:paraId="711CAC02" w14:textId="77777777" w:rsidR="00237DA7" w:rsidRPr="00361075" w:rsidRDefault="00237DA7" w:rsidP="00237DA7">
      <w:pPr>
        <w:jc w:val="center"/>
        <w:rPr>
          <w:b/>
          <w:bCs/>
        </w:rPr>
      </w:pPr>
      <w:r w:rsidRPr="00361075">
        <w:rPr>
          <w:b/>
          <w:bCs/>
        </w:rPr>
        <w:t>Finansowanie programu</w:t>
      </w:r>
    </w:p>
    <w:p w14:paraId="73FFCDB9" w14:textId="77777777" w:rsidR="00237DA7" w:rsidRDefault="00237DA7" w:rsidP="00237DA7">
      <w:pPr>
        <w:ind w:left="360"/>
      </w:pPr>
    </w:p>
    <w:p w14:paraId="37841BEF" w14:textId="77777777" w:rsidR="00237DA7" w:rsidRDefault="00237DA7" w:rsidP="00237DA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Realizacja programu odbywać się będzie przede wszystkim w oparciu o środki finansowe zabezpieczane corocznie w budżecie Gminy Bobrowice.</w:t>
      </w:r>
    </w:p>
    <w:p w14:paraId="62305EB0" w14:textId="77777777" w:rsidR="00237DA7" w:rsidRDefault="00237DA7" w:rsidP="00237DA7"/>
    <w:p w14:paraId="74AD6EFC" w14:textId="77777777" w:rsidR="00237DA7" w:rsidRPr="00361075" w:rsidRDefault="00237DA7" w:rsidP="00237DA7">
      <w:pPr>
        <w:jc w:val="center"/>
        <w:rPr>
          <w:b/>
          <w:bCs/>
        </w:rPr>
      </w:pPr>
      <w:r w:rsidRPr="00361075">
        <w:rPr>
          <w:b/>
          <w:bCs/>
        </w:rPr>
        <w:t xml:space="preserve">Rozdział </w:t>
      </w:r>
      <w:r>
        <w:rPr>
          <w:b/>
          <w:bCs/>
        </w:rPr>
        <w:t>6</w:t>
      </w:r>
      <w:r w:rsidRPr="00361075">
        <w:rPr>
          <w:b/>
          <w:bCs/>
        </w:rPr>
        <w:t>.</w:t>
      </w:r>
    </w:p>
    <w:p w14:paraId="3C87ACB6" w14:textId="77777777" w:rsidR="00237DA7" w:rsidRPr="00195BD6" w:rsidRDefault="00237DA7" w:rsidP="00237DA7">
      <w:pPr>
        <w:pStyle w:val="akapit"/>
        <w:spacing w:before="0" w:beforeAutospacing="0" w:after="0" w:afterAutospacing="0"/>
        <w:ind w:firstLine="227"/>
        <w:jc w:val="center"/>
        <w:rPr>
          <w:b/>
          <w:bCs/>
        </w:rPr>
      </w:pPr>
      <w:r w:rsidRPr="00195BD6">
        <w:rPr>
          <w:b/>
          <w:bCs/>
        </w:rPr>
        <w:t>Zakładane rezultaty</w:t>
      </w:r>
    </w:p>
    <w:p w14:paraId="3BF9A300" w14:textId="77777777" w:rsidR="00237DA7" w:rsidRDefault="00237DA7" w:rsidP="00237DA7"/>
    <w:p w14:paraId="72EF0B84" w14:textId="77777777" w:rsidR="00237DA7" w:rsidRDefault="00237DA7" w:rsidP="00237DA7">
      <w:pPr>
        <w:pStyle w:val="akapit"/>
        <w:spacing w:before="0" w:beforeAutospacing="0" w:after="0" w:afterAutospacing="0"/>
        <w:ind w:firstLine="227"/>
        <w:jc w:val="both"/>
      </w:pPr>
      <w:r>
        <w:t>Realizacja programu pozwoli osiągnąć następujące rezultaty:</w:t>
      </w:r>
    </w:p>
    <w:p w14:paraId="5799C2F5" w14:textId="77777777" w:rsidR="00237DA7" w:rsidRDefault="00237DA7" w:rsidP="00237DA7">
      <w:pPr>
        <w:pStyle w:val="akapit"/>
        <w:numPr>
          <w:ilvl w:val="0"/>
          <w:numId w:val="3"/>
        </w:numPr>
        <w:spacing w:before="0" w:beforeAutospacing="0" w:after="0" w:afterAutospacing="0"/>
        <w:jc w:val="both"/>
      </w:pPr>
      <w:r>
        <w:t>wzrost aktywności edukacyjnej dzieci i młodzieży i możliwość ich indywidualnego rozwoju;</w:t>
      </w:r>
    </w:p>
    <w:p w14:paraId="40D92285" w14:textId="77777777" w:rsidR="00237DA7" w:rsidRDefault="00237DA7" w:rsidP="00237DA7">
      <w:pPr>
        <w:pStyle w:val="akapit"/>
        <w:numPr>
          <w:ilvl w:val="0"/>
          <w:numId w:val="3"/>
        </w:numPr>
        <w:spacing w:before="0" w:beforeAutospacing="0" w:after="0" w:afterAutospacing="0"/>
        <w:jc w:val="both"/>
      </w:pPr>
      <w:r>
        <w:t>identyfikacja własnych mocnych stron;</w:t>
      </w:r>
    </w:p>
    <w:p w14:paraId="650E2946" w14:textId="77777777" w:rsidR="00237DA7" w:rsidRDefault="00237DA7" w:rsidP="00237DA7">
      <w:pPr>
        <w:pStyle w:val="akapit"/>
        <w:numPr>
          <w:ilvl w:val="0"/>
          <w:numId w:val="3"/>
        </w:numPr>
        <w:spacing w:before="0" w:beforeAutospacing="0" w:after="0" w:afterAutospacing="0"/>
        <w:jc w:val="both"/>
      </w:pPr>
      <w:r>
        <w:t>przygotowanie do efektywnego uczenia się przez całe życie;</w:t>
      </w:r>
    </w:p>
    <w:p w14:paraId="6B523DEA" w14:textId="77777777" w:rsidR="00237DA7" w:rsidRDefault="00237DA7" w:rsidP="00237DA7">
      <w:pPr>
        <w:pStyle w:val="akapit"/>
        <w:spacing w:before="0" w:beforeAutospacing="0" w:after="0" w:afterAutospacing="0"/>
        <w:ind w:firstLine="227"/>
        <w:jc w:val="both"/>
      </w:pPr>
      <w:r>
        <w:t>4)  wzrost liczby laureatów i finalistów konkursów i olimpiad przedmiotowych itp.;</w:t>
      </w:r>
    </w:p>
    <w:p w14:paraId="4D1E31E5" w14:textId="77777777" w:rsidR="00237DA7" w:rsidRDefault="00237DA7" w:rsidP="00237DA7">
      <w:pPr>
        <w:pStyle w:val="akapit"/>
        <w:spacing w:before="0" w:beforeAutospacing="0" w:after="0" w:afterAutospacing="0"/>
        <w:ind w:firstLine="227"/>
        <w:jc w:val="both"/>
      </w:pPr>
      <w:r>
        <w:t>5)  popularyzacja osiągnięć naukowych dzieci i młodzieży;</w:t>
      </w:r>
    </w:p>
    <w:p w14:paraId="1A6CE9A6" w14:textId="77777777" w:rsidR="00237DA7" w:rsidRDefault="00237DA7" w:rsidP="00237DA7">
      <w:pPr>
        <w:pStyle w:val="akapit"/>
        <w:spacing w:before="0" w:beforeAutospacing="0" w:after="0" w:afterAutospacing="0"/>
        <w:ind w:left="567" w:hanging="283"/>
        <w:jc w:val="both"/>
      </w:pPr>
      <w:r>
        <w:t>6) promocja Gminy Bobrowice jako gminy tworzącej warunki dla rozwoju zainteresowań                    i kreatywności dzieci i młodzieży oraz prestiżu szkół znajdujących się na jej terenie;</w:t>
      </w:r>
    </w:p>
    <w:p w14:paraId="5F4C3568" w14:textId="77777777" w:rsidR="00237DA7" w:rsidRDefault="00237DA7" w:rsidP="00237DA7">
      <w:pPr>
        <w:pStyle w:val="akapit"/>
        <w:spacing w:before="0" w:beforeAutospacing="0" w:after="0" w:afterAutospacing="0"/>
        <w:ind w:firstLine="227"/>
        <w:jc w:val="both"/>
      </w:pPr>
      <w:r>
        <w:t>7) wzrost liczby bardzo dobrze wykształconych przyszłych dorosłych mieszkańców.</w:t>
      </w:r>
    </w:p>
    <w:p w14:paraId="09A9C827" w14:textId="77777777" w:rsidR="00237DA7" w:rsidRDefault="00237DA7" w:rsidP="00237DA7"/>
    <w:p w14:paraId="51702CD3" w14:textId="77777777" w:rsidR="00237DA7" w:rsidRDefault="00237DA7" w:rsidP="00237DA7">
      <w:pPr>
        <w:jc w:val="center"/>
        <w:rPr>
          <w:b/>
          <w:bCs/>
        </w:rPr>
      </w:pPr>
    </w:p>
    <w:p w14:paraId="0E2C9E75" w14:textId="77777777" w:rsidR="00B73CD1" w:rsidRDefault="00B73CD1"/>
    <w:sectPr w:rsidR="00B7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44C"/>
    <w:multiLevelType w:val="hybridMultilevel"/>
    <w:tmpl w:val="99A6029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0ED"/>
    <w:multiLevelType w:val="hybridMultilevel"/>
    <w:tmpl w:val="8DDE1D82"/>
    <w:lvl w:ilvl="0" w:tplc="A57CEE40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61E319E0"/>
    <w:multiLevelType w:val="hybridMultilevel"/>
    <w:tmpl w:val="9DECF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A7"/>
    <w:rsid w:val="00237DA7"/>
    <w:rsid w:val="00B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A987"/>
  <w15:chartTrackingRefBased/>
  <w15:docId w15:val="{E8D8F26F-9361-40AD-B833-4BB28CD0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DA7"/>
    <w:pPr>
      <w:ind w:left="720"/>
      <w:contextualSpacing/>
    </w:pPr>
  </w:style>
  <w:style w:type="paragraph" w:customStyle="1" w:styleId="akapit">
    <w:name w:val="akapit"/>
    <w:basedOn w:val="Normalny"/>
    <w:rsid w:val="00237DA7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AH. Hołownia</dc:creator>
  <cp:keywords/>
  <dc:description/>
  <cp:lastModifiedBy>Agnieszka AH. Hołownia</cp:lastModifiedBy>
  <cp:revision>1</cp:revision>
  <dcterms:created xsi:type="dcterms:W3CDTF">2022-01-19T10:59:00Z</dcterms:created>
  <dcterms:modified xsi:type="dcterms:W3CDTF">2022-01-19T11:00:00Z</dcterms:modified>
</cp:coreProperties>
</file>