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AA" w:rsidRPr="00DB017B" w:rsidRDefault="00E86AAA" w:rsidP="00E86AAA">
      <w:pPr>
        <w:jc w:val="right"/>
        <w:rPr>
          <w:sz w:val="22"/>
          <w:szCs w:val="22"/>
        </w:rPr>
      </w:pPr>
      <w:r w:rsidRPr="00DB017B">
        <w:rPr>
          <w:sz w:val="22"/>
          <w:szCs w:val="22"/>
        </w:rPr>
        <w:t xml:space="preserve">Bobrowice, </w:t>
      </w:r>
      <w:r w:rsidR="00D07DEB" w:rsidRPr="00DB017B">
        <w:rPr>
          <w:sz w:val="22"/>
          <w:szCs w:val="22"/>
        </w:rPr>
        <w:t>11</w:t>
      </w:r>
      <w:r w:rsidRPr="00DB017B">
        <w:rPr>
          <w:sz w:val="22"/>
          <w:szCs w:val="22"/>
        </w:rPr>
        <w:t>.</w:t>
      </w:r>
      <w:r w:rsidR="00D07DEB" w:rsidRPr="00DB017B">
        <w:rPr>
          <w:sz w:val="22"/>
          <w:szCs w:val="22"/>
        </w:rPr>
        <w:t>10</w:t>
      </w:r>
      <w:r w:rsidRPr="00DB017B">
        <w:rPr>
          <w:sz w:val="22"/>
          <w:szCs w:val="22"/>
        </w:rPr>
        <w:t>.2013r</w:t>
      </w:r>
    </w:p>
    <w:p w:rsidR="00E86AAA" w:rsidRDefault="00E86AAA" w:rsidP="00E86AAA">
      <w:pPr>
        <w:ind w:left="6300" w:hanging="360"/>
        <w:jc w:val="both"/>
        <w:rPr>
          <w:b/>
          <w:sz w:val="22"/>
          <w:szCs w:val="22"/>
        </w:rPr>
      </w:pPr>
    </w:p>
    <w:p w:rsidR="00E86AAA" w:rsidRPr="00DB017B" w:rsidRDefault="00E86AAA" w:rsidP="00E86AAA">
      <w:pPr>
        <w:jc w:val="right"/>
        <w:rPr>
          <w:sz w:val="22"/>
          <w:szCs w:val="22"/>
        </w:rPr>
      </w:pPr>
    </w:p>
    <w:p w:rsidR="00E86AAA" w:rsidRPr="00DB017B" w:rsidRDefault="00E86AAA" w:rsidP="00E86AAA">
      <w:pPr>
        <w:ind w:left="902" w:hanging="902"/>
        <w:jc w:val="center"/>
        <w:rPr>
          <w:b/>
        </w:rPr>
      </w:pPr>
      <w:r w:rsidRPr="00DB017B">
        <w:rPr>
          <w:b/>
        </w:rPr>
        <w:t>Zawiadomienie o wyborze najkorzystniejszej oferty</w:t>
      </w:r>
    </w:p>
    <w:p w:rsidR="00E86AAA" w:rsidRPr="00DB017B" w:rsidRDefault="00E86AAA" w:rsidP="00E86AAA">
      <w:pPr>
        <w:jc w:val="both"/>
      </w:pPr>
    </w:p>
    <w:p w:rsidR="00680E03" w:rsidRPr="009E2684" w:rsidRDefault="00E86AAA" w:rsidP="00680E03">
      <w:pPr>
        <w:jc w:val="both"/>
        <w:rPr>
          <w:b/>
          <w:sz w:val="22"/>
          <w:szCs w:val="22"/>
        </w:rPr>
      </w:pPr>
      <w:r w:rsidRPr="009E2684">
        <w:rPr>
          <w:b/>
          <w:sz w:val="22"/>
          <w:szCs w:val="22"/>
        </w:rPr>
        <w:t xml:space="preserve">Dotyczy: Przetargu nieograniczonego na wykonanie zadania pn. </w:t>
      </w:r>
      <w:r w:rsidR="00680E03" w:rsidRPr="009E2684">
        <w:rPr>
          <w:b/>
          <w:sz w:val="22"/>
          <w:szCs w:val="22"/>
        </w:rPr>
        <w:t>Dostawa materiałów budowlanych w ramach zadania „Gminne programy aktywizacji społeczno-zawodowej na rzecz budownictwa socjalnego”.</w:t>
      </w:r>
    </w:p>
    <w:p w:rsidR="00E86AAA" w:rsidRPr="00DB017B" w:rsidRDefault="00E86AAA" w:rsidP="00E86AAA">
      <w:pPr>
        <w:jc w:val="both"/>
        <w:rPr>
          <w:b/>
          <w:i/>
          <w:sz w:val="22"/>
          <w:szCs w:val="22"/>
        </w:rPr>
      </w:pPr>
    </w:p>
    <w:p w:rsidR="00E86AAA" w:rsidRPr="00DB017B" w:rsidRDefault="00E86AAA" w:rsidP="00E86AAA">
      <w:pPr>
        <w:ind w:firstLine="4536"/>
        <w:jc w:val="both"/>
        <w:rPr>
          <w:b/>
          <w:sz w:val="22"/>
          <w:szCs w:val="22"/>
        </w:rPr>
      </w:pPr>
    </w:p>
    <w:p w:rsidR="00E86AAA" w:rsidRPr="00DB017B" w:rsidRDefault="00E86AAA" w:rsidP="00E86AAA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DB017B">
        <w:rPr>
          <w:sz w:val="22"/>
          <w:szCs w:val="22"/>
        </w:rPr>
        <w:t>Gmina Bobrowice dzia</w:t>
      </w:r>
      <w:r w:rsidR="00DB4B67">
        <w:rPr>
          <w:sz w:val="22"/>
          <w:szCs w:val="22"/>
        </w:rPr>
        <w:t>łając na podstawie art.92 ust.2</w:t>
      </w:r>
      <w:bookmarkStart w:id="0" w:name="_GoBack"/>
      <w:bookmarkEnd w:id="0"/>
      <w:r w:rsidR="00A31453">
        <w:rPr>
          <w:sz w:val="22"/>
          <w:szCs w:val="22"/>
        </w:rPr>
        <w:t xml:space="preserve"> </w:t>
      </w:r>
      <w:r w:rsidRPr="00DB017B">
        <w:rPr>
          <w:sz w:val="22"/>
          <w:szCs w:val="22"/>
        </w:rPr>
        <w:t xml:space="preserve">Prawo zamówień  publicznych (tj. </w:t>
      </w:r>
      <w:proofErr w:type="spellStart"/>
      <w:r w:rsidRPr="00DB017B">
        <w:rPr>
          <w:sz w:val="22"/>
          <w:szCs w:val="22"/>
        </w:rPr>
        <w:t>Dz.U</w:t>
      </w:r>
      <w:proofErr w:type="spellEnd"/>
      <w:r w:rsidRPr="00DB017B">
        <w:rPr>
          <w:sz w:val="22"/>
          <w:szCs w:val="22"/>
        </w:rPr>
        <w:t>. z 2010r, Nr 113, poz.759 z późn.zm.) zawiadamia, że do realizacji przedmiotowego zamówienia jako najkorzystniejszą wybrano ofertę złożoną przez wykonawcę</w:t>
      </w:r>
      <w:r w:rsidR="00680E03" w:rsidRPr="00DB017B">
        <w:rPr>
          <w:sz w:val="22"/>
          <w:szCs w:val="22"/>
        </w:rPr>
        <w:t xml:space="preserve"> o nazwie</w:t>
      </w:r>
      <w:r w:rsidRPr="00DB017B">
        <w:rPr>
          <w:sz w:val="22"/>
          <w:szCs w:val="22"/>
        </w:rPr>
        <w:t>:</w:t>
      </w:r>
    </w:p>
    <w:p w:rsidR="00CF3001" w:rsidRDefault="00CF3001" w:rsidP="00680E03">
      <w:pPr>
        <w:jc w:val="center"/>
        <w:rPr>
          <w:b/>
          <w:sz w:val="22"/>
          <w:szCs w:val="22"/>
          <w:lang w:eastAsia="en-US"/>
        </w:rPr>
      </w:pPr>
    </w:p>
    <w:p w:rsidR="00680E03" w:rsidRPr="00680E03" w:rsidRDefault="00680E03" w:rsidP="00680E03">
      <w:pPr>
        <w:jc w:val="center"/>
        <w:rPr>
          <w:b/>
          <w:sz w:val="22"/>
          <w:szCs w:val="22"/>
          <w:lang w:eastAsia="en-US"/>
        </w:rPr>
      </w:pPr>
      <w:r w:rsidRPr="00680E03">
        <w:rPr>
          <w:b/>
          <w:sz w:val="22"/>
          <w:szCs w:val="22"/>
          <w:lang w:eastAsia="en-US"/>
        </w:rPr>
        <w:t xml:space="preserve">Firma Wielobranżowa „BUDMAX” Dagmara </w:t>
      </w:r>
      <w:proofErr w:type="spellStart"/>
      <w:r w:rsidRPr="00680E03">
        <w:rPr>
          <w:b/>
          <w:sz w:val="22"/>
          <w:szCs w:val="22"/>
          <w:lang w:eastAsia="en-US"/>
        </w:rPr>
        <w:t>Holeniewska</w:t>
      </w:r>
      <w:proofErr w:type="spellEnd"/>
    </w:p>
    <w:p w:rsidR="00680E03" w:rsidRPr="00680E03" w:rsidRDefault="00680E03" w:rsidP="00680E03">
      <w:pPr>
        <w:jc w:val="center"/>
        <w:rPr>
          <w:b/>
          <w:sz w:val="22"/>
          <w:szCs w:val="22"/>
          <w:lang w:eastAsia="en-US"/>
        </w:rPr>
      </w:pPr>
      <w:r w:rsidRPr="00680E03">
        <w:rPr>
          <w:b/>
          <w:sz w:val="22"/>
          <w:szCs w:val="22"/>
          <w:lang w:eastAsia="en-US"/>
        </w:rPr>
        <w:t>ul. Bohaterów Wojska Polskiego 58, 66-600 Krosno Odrzańskie</w:t>
      </w:r>
    </w:p>
    <w:p w:rsidR="00680E03" w:rsidRPr="00680E03" w:rsidRDefault="00680E03" w:rsidP="00680E03">
      <w:pPr>
        <w:jc w:val="center"/>
        <w:rPr>
          <w:b/>
          <w:sz w:val="22"/>
          <w:szCs w:val="22"/>
        </w:rPr>
      </w:pPr>
      <w:r w:rsidRPr="00680E03">
        <w:rPr>
          <w:b/>
          <w:sz w:val="20"/>
          <w:szCs w:val="20"/>
          <w:lang w:eastAsia="en-US"/>
        </w:rPr>
        <w:t>oferując</w:t>
      </w:r>
      <w:r w:rsidR="00DB017B">
        <w:rPr>
          <w:b/>
          <w:sz w:val="20"/>
          <w:szCs w:val="20"/>
          <w:lang w:eastAsia="en-US"/>
        </w:rPr>
        <w:t>ego</w:t>
      </w:r>
      <w:r w:rsidRPr="00680E03">
        <w:rPr>
          <w:b/>
          <w:sz w:val="20"/>
          <w:szCs w:val="20"/>
          <w:lang w:eastAsia="en-US"/>
        </w:rPr>
        <w:t xml:space="preserve"> wykonanie zamówienia za cenę 60.308,53zł brutto.</w:t>
      </w:r>
    </w:p>
    <w:p w:rsidR="00680E03" w:rsidRPr="00331B42" w:rsidRDefault="00680E03" w:rsidP="00E86AAA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A85FAD" w:rsidRDefault="00A85FAD" w:rsidP="00E86AAA">
      <w:pPr>
        <w:pStyle w:val="Tekstpodstawowy2"/>
        <w:spacing w:after="0" w:line="360" w:lineRule="auto"/>
        <w:jc w:val="center"/>
        <w:rPr>
          <w:sz w:val="22"/>
          <w:szCs w:val="22"/>
        </w:rPr>
      </w:pPr>
    </w:p>
    <w:p w:rsidR="00E86AAA" w:rsidRDefault="00E86AAA" w:rsidP="00E86AAA">
      <w:pPr>
        <w:pStyle w:val="Tekstpodstawowy2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Uzasadnienie</w:t>
      </w:r>
    </w:p>
    <w:p w:rsidR="00E86AAA" w:rsidRDefault="00E86AAA" w:rsidP="00E86AAA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spełnia warunki udziału w postępowaniu i nie podlega wykluczeniu z postępowania. Oferta nie podlega odrzuceniu i uzyskała największa liczbę punktów tj.100pkt.</w:t>
      </w:r>
    </w:p>
    <w:p w:rsidR="00CF3001" w:rsidRDefault="00CF3001" w:rsidP="00E86AAA">
      <w:pPr>
        <w:spacing w:line="360" w:lineRule="auto"/>
        <w:ind w:left="-7" w:firstLine="727"/>
        <w:jc w:val="center"/>
        <w:rPr>
          <w:sz w:val="22"/>
          <w:szCs w:val="22"/>
        </w:rPr>
      </w:pPr>
    </w:p>
    <w:p w:rsidR="00E86AAA" w:rsidRDefault="00E86AAA" w:rsidP="00E86AAA">
      <w:pPr>
        <w:spacing w:line="360" w:lineRule="auto"/>
        <w:ind w:left="-7" w:firstLine="727"/>
        <w:jc w:val="center"/>
        <w:rPr>
          <w:sz w:val="22"/>
          <w:szCs w:val="22"/>
        </w:rPr>
      </w:pPr>
      <w:r>
        <w:rPr>
          <w:sz w:val="22"/>
          <w:szCs w:val="22"/>
        </w:rPr>
        <w:t>Streszczenie oceny i porównania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779"/>
        <w:gridCol w:w="4858"/>
        <w:gridCol w:w="1842"/>
        <w:gridCol w:w="1701"/>
      </w:tblGrid>
      <w:tr w:rsidR="00A31453" w:rsidTr="00A314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Punktacja</w:t>
            </w:r>
          </w:p>
        </w:tc>
      </w:tr>
      <w:tr w:rsidR="00A31453" w:rsidTr="00A314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METALZBYT-HURT </w:t>
            </w: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Sp. z o.o.</w:t>
            </w: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ul.Bardowskiego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2, 43-300 Bielsko-Biała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67.268,47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A31453">
            <w:pPr>
              <w:tabs>
                <w:tab w:val="num" w:pos="18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31453" w:rsidRDefault="00A31453" w:rsidP="00A31453">
            <w:pPr>
              <w:tabs>
                <w:tab w:val="num" w:pos="18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oceniono</w:t>
            </w:r>
          </w:p>
        </w:tc>
      </w:tr>
      <w:tr w:rsidR="00A31453" w:rsidTr="00A314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INSTAL-MET Alina </w:t>
            </w:r>
            <w:proofErr w:type="spellStart"/>
            <w:r>
              <w:rPr>
                <w:sz w:val="22"/>
                <w:szCs w:val="22"/>
                <w:lang w:eastAsia="en-US"/>
              </w:rPr>
              <w:t>Bromber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Anna </w:t>
            </w:r>
            <w:proofErr w:type="spellStart"/>
            <w:r>
              <w:rPr>
                <w:sz w:val="22"/>
                <w:szCs w:val="22"/>
                <w:lang w:eastAsia="en-US"/>
              </w:rPr>
              <w:t>Galasińska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Spółka Jawna </w:t>
            </w: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ul.Lwówecka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15, 62-045 Pniewy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68.802,46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A31453">
            <w:pPr>
              <w:tabs>
                <w:tab w:val="num" w:pos="1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A31453" w:rsidRDefault="00A31453" w:rsidP="00A31453">
            <w:pPr>
              <w:tabs>
                <w:tab w:val="num" w:pos="1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87,65</w:t>
            </w:r>
          </w:p>
        </w:tc>
      </w:tr>
      <w:tr w:rsidR="00A31453" w:rsidTr="00A314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Wielobranżowa </w:t>
            </w: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„BUDMAX” Dagmara </w:t>
            </w:r>
            <w:proofErr w:type="spellStart"/>
            <w:r>
              <w:rPr>
                <w:sz w:val="22"/>
                <w:szCs w:val="22"/>
                <w:lang w:eastAsia="en-US"/>
              </w:rPr>
              <w:t>Holeniewska</w:t>
            </w:r>
            <w:proofErr w:type="spellEnd"/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ul. Bohaterów Wojska Polskiego 58, 66-600 Krosno Odrzańskie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60.308,53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A31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A31453" w:rsidRDefault="00A31453" w:rsidP="00A314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A31453" w:rsidTr="00A314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Wielobranżowa </w:t>
            </w: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„ADAM” Sławomir Kwiatkowski, </w:t>
            </w:r>
          </w:p>
          <w:p w:rsidR="00A31453" w:rsidRDefault="00A31453" w:rsidP="00127CF9">
            <w:pPr>
              <w:tabs>
                <w:tab w:val="num" w:pos="18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Marcinowice 4B, 66-600 Krosno Odrzańskie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127CF9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</w:p>
          <w:p w:rsidR="00A31453" w:rsidRDefault="00A31453" w:rsidP="00127CF9">
            <w:pPr>
              <w:tabs>
                <w:tab w:val="num" w:pos="180"/>
              </w:tabs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63.868,70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53" w:rsidRDefault="00A31453" w:rsidP="00A31453">
            <w:pPr>
              <w:tabs>
                <w:tab w:val="num" w:pos="18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A31453" w:rsidRDefault="00A31453" w:rsidP="00A31453">
            <w:pPr>
              <w:tabs>
                <w:tab w:val="num" w:pos="18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94,44</w:t>
            </w:r>
          </w:p>
        </w:tc>
      </w:tr>
    </w:tbl>
    <w:p w:rsidR="00D27F34" w:rsidRDefault="00D27F34" w:rsidP="00D27F34">
      <w:pPr>
        <w:jc w:val="both"/>
        <w:rPr>
          <w:sz w:val="22"/>
          <w:szCs w:val="22"/>
        </w:rPr>
      </w:pPr>
    </w:p>
    <w:p w:rsidR="00680E03" w:rsidRDefault="00680E03" w:rsidP="00E86AAA">
      <w:pPr>
        <w:spacing w:line="360" w:lineRule="auto"/>
        <w:ind w:left="-7" w:firstLine="7"/>
        <w:jc w:val="both"/>
      </w:pPr>
    </w:p>
    <w:p w:rsidR="009E2684" w:rsidRPr="00DB017B" w:rsidRDefault="009E2684" w:rsidP="009E2684">
      <w:pPr>
        <w:rPr>
          <w:sz w:val="22"/>
          <w:szCs w:val="22"/>
        </w:rPr>
      </w:pPr>
      <w:r w:rsidRPr="00DB017B">
        <w:rPr>
          <w:sz w:val="22"/>
          <w:szCs w:val="22"/>
        </w:rPr>
        <w:t>ZPR.271.1.8.2013</w:t>
      </w:r>
    </w:p>
    <w:p w:rsidR="009E2684" w:rsidRDefault="009E2684" w:rsidP="009605F0">
      <w:pPr>
        <w:jc w:val="both"/>
      </w:pPr>
    </w:p>
    <w:sectPr w:rsidR="009E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B"/>
    <w:rsid w:val="0004557B"/>
    <w:rsid w:val="000D075B"/>
    <w:rsid w:val="001E72B0"/>
    <w:rsid w:val="00331B42"/>
    <w:rsid w:val="003F5BCD"/>
    <w:rsid w:val="00582B88"/>
    <w:rsid w:val="00680E03"/>
    <w:rsid w:val="009605F0"/>
    <w:rsid w:val="009E2684"/>
    <w:rsid w:val="00A31453"/>
    <w:rsid w:val="00A85FAD"/>
    <w:rsid w:val="00CC6500"/>
    <w:rsid w:val="00CF3001"/>
    <w:rsid w:val="00D07DEB"/>
    <w:rsid w:val="00D27F34"/>
    <w:rsid w:val="00D77B6D"/>
    <w:rsid w:val="00DB017B"/>
    <w:rsid w:val="00DB4B67"/>
    <w:rsid w:val="00E37A47"/>
    <w:rsid w:val="00E86AAA"/>
    <w:rsid w:val="00E97C9D"/>
    <w:rsid w:val="00F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86A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6A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8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E8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86A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6A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E8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E8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Ewa Korzeniowska</cp:lastModifiedBy>
  <cp:revision>5</cp:revision>
  <dcterms:created xsi:type="dcterms:W3CDTF">2013-10-10T10:26:00Z</dcterms:created>
  <dcterms:modified xsi:type="dcterms:W3CDTF">2013-10-10T10:32:00Z</dcterms:modified>
</cp:coreProperties>
</file>